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CB" w:rsidRPr="00646044" w:rsidRDefault="004F4B69" w:rsidP="003558A1">
      <w:pPr>
        <w:jc w:val="center"/>
        <w:rPr>
          <w:rFonts w:ascii="TH SarabunIT๙" w:eastAsia="AngsanaUPC,Bold" w:hAnsi="TH SarabunIT๙" w:cs="TH SarabunIT๙"/>
          <w:b/>
          <w:bCs/>
          <w:sz w:val="40"/>
          <w:szCs w:val="40"/>
        </w:rPr>
      </w:pPr>
      <w:r w:rsidRPr="0064604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0315E" wp14:editId="23A290A2">
                <wp:simplePos x="0" y="0"/>
                <wp:positionH relativeFrom="column">
                  <wp:posOffset>286247</wp:posOffset>
                </wp:positionH>
                <wp:positionV relativeFrom="paragraph">
                  <wp:posOffset>-79513</wp:posOffset>
                </wp:positionV>
                <wp:extent cx="5390515" cy="469127"/>
                <wp:effectExtent l="0" t="0" r="19685" b="266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0515" cy="469127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.55pt;margin-top:-6.25pt;width:424.45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" filled="f" strokeweight="1.5pt"/>
            </w:pict>
          </mc:Fallback>
        </mc:AlternateContent>
      </w:r>
      <w:proofErr w:type="spellStart"/>
      <w:r w:rsidR="00817ACB" w:rsidRPr="00646044">
        <w:rPr>
          <w:rFonts w:ascii="TH SarabunIT๙" w:hAnsi="TH SarabunIT๙" w:cs="TH SarabunIT๙"/>
          <w:b/>
          <w:bCs/>
          <w:sz w:val="40"/>
          <w:szCs w:val="40"/>
          <w:cs/>
        </w:rPr>
        <w:t>มคอ</w:t>
      </w:r>
      <w:proofErr w:type="spellEnd"/>
      <w:r w:rsidR="00817ACB" w:rsidRPr="00646044">
        <w:rPr>
          <w:rFonts w:ascii="TH SarabunIT๙" w:hAnsi="TH SarabunIT๙" w:cs="TH SarabunIT๙"/>
          <w:b/>
          <w:bCs/>
          <w:sz w:val="40"/>
          <w:szCs w:val="40"/>
          <w:cs/>
        </w:rPr>
        <w:t>. ๓  รายละเอียดของรายวิชา</w:t>
      </w:r>
      <w:r w:rsidR="00522D8C" w:rsidRPr="00646044">
        <w:rPr>
          <w:rFonts w:ascii="TH SarabunIT๙" w:eastAsia="AngsanaUPC,Bold" w:hAnsi="TH SarabunIT๙" w:cs="TH SarabunIT๙"/>
          <w:b/>
          <w:bCs/>
          <w:sz w:val="40"/>
          <w:szCs w:val="40"/>
          <w:cs/>
        </w:rPr>
        <w:t xml:space="preserve"> </w:t>
      </w:r>
      <w:r w:rsidR="003558A1" w:rsidRPr="00646044">
        <w:rPr>
          <w:rFonts w:ascii="TH SarabunIT๙" w:eastAsia="AngsanaUPC,Bold" w:hAnsi="TH SarabunIT๙" w:cs="TH SarabunIT๙"/>
          <w:b/>
          <w:bCs/>
          <w:sz w:val="40"/>
          <w:szCs w:val="40"/>
          <w:cs/>
        </w:rPr>
        <w:t>ภูมิสารสนเทศสำหรับครู</w:t>
      </w:r>
    </w:p>
    <w:p w:rsidR="00522D8C" w:rsidRPr="00646044" w:rsidRDefault="00522D8C" w:rsidP="009058C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817ACB" w:rsidRPr="00646044" w:rsidRDefault="00817ACB" w:rsidP="00555C7F">
      <w:pPr>
        <w:ind w:right="24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รายละเอียดของรายวิชา</w:t>
      </w:r>
      <w:r w:rsidRPr="00646044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</w:t>
      </w:r>
      <w:r w:rsidRPr="00646044">
        <w:rPr>
          <w:rFonts w:ascii="TH SarabunIT๙" w:hAnsi="TH SarabunIT๙" w:cs="TH SarabunIT๙"/>
          <w:b/>
          <w:bCs/>
          <w:spacing w:val="-6"/>
          <w:sz w:val="32"/>
          <w:szCs w:val="32"/>
        </w:rPr>
        <w:t>Course Specification)</w:t>
      </w:r>
      <w:r w:rsidRPr="0064604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spacing w:val="-6"/>
          <w:sz w:val="32"/>
          <w:szCs w:val="32"/>
          <w:cs/>
        </w:rPr>
        <w:t>หมายถึง ข้อมูลเกี่ยวกับแนวทางการบริหาร</w:t>
      </w:r>
      <w:r w:rsidRPr="00646044">
        <w:rPr>
          <w:rFonts w:ascii="TH SarabunIT๙" w:hAnsi="TH SarabunIT๙" w:cs="TH SarabunIT๙"/>
          <w:sz w:val="32"/>
          <w:szCs w:val="32"/>
          <w:cs/>
        </w:rPr>
        <w:t>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646044">
        <w:rPr>
          <w:rFonts w:ascii="TH SarabunIT๙" w:hAnsi="TH SarabunIT๙" w:cs="TH SarabunIT๙"/>
          <w:spacing w:val="-16"/>
          <w:sz w:val="32"/>
          <w:szCs w:val="32"/>
          <w:cs/>
        </w:rPr>
        <w:t>รายละเอียด</w:t>
      </w:r>
      <w:r w:rsidRPr="00646044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spacing w:val="-16"/>
          <w:sz w:val="32"/>
          <w:szCs w:val="32"/>
          <w:cs/>
        </w:rPr>
        <w:t>ของหลักสูตร</w:t>
      </w:r>
      <w:r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sz w:val="32"/>
          <w:szCs w:val="32"/>
          <w:cs/>
        </w:rPr>
        <w:t>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 แนวทางการปลูกฝังทักษะต่างๆ ตลอดจนคุณลักษณะอื่นๆที่นักศึกษาจะได้รับการพัฒนาให้ประสบ</w:t>
      </w:r>
      <w:r w:rsidRPr="00646044">
        <w:rPr>
          <w:rFonts w:ascii="TH SarabunIT๙" w:hAnsi="TH SarabunIT๙" w:cs="TH SarabunIT๙"/>
          <w:spacing w:val="-6"/>
          <w:sz w:val="32"/>
          <w:szCs w:val="32"/>
          <w:cs/>
        </w:rPr>
        <w:t>ความสำเร็จตามจุดมุ่งหมายของรายวิชา มีการกำหนดรายละเอียดเกี่ยวกับระยะเวลาที่ใช้ในการเรียน วิธีการเรียน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 การสอน การวัดและประเมินผลในรายวิชา ตลอดจนหนังสือหรือสื่อทางวิชาการอื่นๆที่จำเป็นสำหรับการเรียนรู้ นอกจากนี้ยังกำหนดยุทธศาสตร์ในการประเมินรายวิชาและกระบวนการปรับปรุง</w:t>
      </w:r>
    </w:p>
    <w:p w:rsidR="00817ACB" w:rsidRPr="00646044" w:rsidRDefault="00817ACB" w:rsidP="00555C7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46044">
        <w:rPr>
          <w:rFonts w:ascii="TH SarabunIT๙" w:hAnsi="TH SarabunIT๙" w:cs="TH SarabunIT๙"/>
          <w:b/>
          <w:bCs/>
          <w:sz w:val="36"/>
          <w:szCs w:val="36"/>
          <w:cs/>
        </w:rPr>
        <w:t>ประกอบด้วย ๗ หมวด ดังนี้</w:t>
      </w:r>
    </w:p>
    <w:p w:rsidR="00817ACB" w:rsidRPr="00646044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หมวดที่ ๑</w:t>
      </w:r>
      <w:r w:rsidRPr="00646044">
        <w:rPr>
          <w:rFonts w:ascii="TH SarabunIT๙" w:hAnsi="TH SarabunIT๙" w:cs="TH SarabunIT๙"/>
          <w:sz w:val="32"/>
          <w:szCs w:val="32"/>
          <w:cs/>
        </w:rPr>
        <w:tab/>
        <w:t>ข้อมูลทั่วไป</w:t>
      </w:r>
    </w:p>
    <w:p w:rsidR="00817ACB" w:rsidRPr="00646044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 xml:space="preserve">หมวดที่ ๒ </w:t>
      </w:r>
      <w:r w:rsidRPr="00646044">
        <w:rPr>
          <w:rFonts w:ascii="TH SarabunIT๙" w:hAnsi="TH SarabunIT๙" w:cs="TH SarabunIT๙"/>
          <w:sz w:val="32"/>
          <w:szCs w:val="32"/>
          <w:cs/>
        </w:rPr>
        <w:tab/>
        <w:t>จุดมุ่งหมายและวัตถุประสงค์</w:t>
      </w:r>
    </w:p>
    <w:p w:rsidR="00817ACB" w:rsidRPr="00646044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หมวดที่ ๓</w:t>
      </w:r>
      <w:r w:rsidRPr="00646044">
        <w:rPr>
          <w:rFonts w:ascii="TH SarabunIT๙" w:hAnsi="TH SarabunIT๙" w:cs="TH SarabunIT๙"/>
          <w:sz w:val="32"/>
          <w:szCs w:val="32"/>
          <w:cs/>
        </w:rPr>
        <w:tab/>
        <w:t>ลักษณะและการดำเนินการ</w:t>
      </w:r>
    </w:p>
    <w:p w:rsidR="00817ACB" w:rsidRPr="00646044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หมวดที่ ๔</w:t>
      </w:r>
      <w:r w:rsidRPr="00646044">
        <w:rPr>
          <w:rFonts w:ascii="TH SarabunIT๙" w:hAnsi="TH SarabunIT๙" w:cs="TH SarabunIT๙"/>
          <w:sz w:val="32"/>
          <w:szCs w:val="32"/>
          <w:cs/>
        </w:rPr>
        <w:tab/>
        <w:t>การพัฒนาผลการเรียนรู้ของนักศึกษา</w:t>
      </w:r>
    </w:p>
    <w:p w:rsidR="00817ACB" w:rsidRPr="00646044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หมวดที่ ๕</w:t>
      </w:r>
      <w:r w:rsidRPr="00646044">
        <w:rPr>
          <w:rFonts w:ascii="TH SarabunIT๙" w:hAnsi="TH SarabunIT๙" w:cs="TH SarabunIT๙"/>
          <w:sz w:val="32"/>
          <w:szCs w:val="32"/>
          <w:cs/>
        </w:rPr>
        <w:tab/>
        <w:t>แผนการสอนและการประเมินผล</w:t>
      </w:r>
    </w:p>
    <w:p w:rsidR="00817ACB" w:rsidRPr="00646044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หมวดที่ ๖</w:t>
      </w:r>
      <w:r w:rsidRPr="00646044">
        <w:rPr>
          <w:rFonts w:ascii="TH SarabunIT๙" w:hAnsi="TH SarabunIT๙" w:cs="TH SarabunIT๙"/>
          <w:sz w:val="32"/>
          <w:szCs w:val="32"/>
          <w:cs/>
        </w:rPr>
        <w:tab/>
        <w:t>ทรัพยากรประกอบการเรียนการสอน</w:t>
      </w:r>
    </w:p>
    <w:p w:rsidR="00817ACB" w:rsidRPr="00646044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หมวดที่ ๗</w:t>
      </w:r>
      <w:r w:rsidRPr="00646044">
        <w:rPr>
          <w:rFonts w:ascii="TH SarabunIT๙" w:hAnsi="TH SarabunIT๙" w:cs="TH SarabunIT๙"/>
          <w:sz w:val="32"/>
          <w:szCs w:val="32"/>
          <w:cs/>
        </w:rPr>
        <w:tab/>
        <w:t>การประเมินและปรับปรุงการดำเนินการของรายวิชา</w:t>
      </w: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7F" w:rsidRPr="00646044" w:rsidRDefault="00555C7F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7F" w:rsidRPr="00646044" w:rsidRDefault="00555C7F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7F" w:rsidRPr="00646044" w:rsidRDefault="00555C7F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22D8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8A1" w:rsidRPr="00646044" w:rsidRDefault="003558A1" w:rsidP="00522D8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3641A" w:rsidRPr="00646044" w:rsidRDefault="004F4B69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935425" wp14:editId="650FD93E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1943100" cy="4572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C74" w:rsidRPr="007A269D" w:rsidRDefault="00290C74" w:rsidP="00811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A26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รายละเอียดของรายวิชา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pt;margin-top:18pt;width:153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">
                <v:textbox>
                  <w:txbxContent>
                    <w:p w:rsidR="00290C74" w:rsidRPr="007A269D" w:rsidRDefault="00290C74" w:rsidP="008118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A26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รายละเอียดของรายวิชา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548E7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มคอ</w:t>
      </w:r>
      <w:proofErr w:type="spellEnd"/>
      <w:r w:rsidR="009548E7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.3</w:t>
      </w:r>
    </w:p>
    <w:p w:rsidR="0003641A" w:rsidRPr="00646044" w:rsidRDefault="0003641A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3641A" w:rsidRPr="00646044" w:rsidRDefault="0003641A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646044" w:rsidRDefault="008118E3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48E7" w:rsidRPr="00646044" w:rsidRDefault="009548E7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646044" w:rsidRDefault="008118E3" w:rsidP="00555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ชื่อสถาบันอุดมศึกษา</w:t>
      </w:r>
      <w:r w:rsidR="007A269D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A269D" w:rsidRPr="00646044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7A269D" w:rsidRPr="00646044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7A269D" w:rsidRPr="00646044">
        <w:rPr>
          <w:rFonts w:ascii="TH SarabunIT๙" w:hAnsi="TH SarabunIT๙" w:cs="TH SarabunIT๙"/>
          <w:sz w:val="32"/>
          <w:szCs w:val="32"/>
          <w:cs/>
        </w:rPr>
        <w:t>กำแพงเพชร</w:t>
      </w:r>
    </w:p>
    <w:p w:rsidR="008118E3" w:rsidRPr="00646044" w:rsidRDefault="008118E3" w:rsidP="00555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 / ภาควิชา </w:t>
      </w:r>
      <w:r w:rsidR="007A269D" w:rsidRPr="00646044">
        <w:rPr>
          <w:rFonts w:ascii="TH SarabunIT๙" w:hAnsi="TH SarabunIT๙" w:cs="TH SarabunIT๙"/>
          <w:sz w:val="32"/>
          <w:szCs w:val="32"/>
          <w:cs/>
        </w:rPr>
        <w:t>คณะครุศาสตร์ โปรแกรมวิชาสังคมศึกษา</w:t>
      </w:r>
    </w:p>
    <w:p w:rsidR="008118E3" w:rsidRPr="00646044" w:rsidRDefault="008118E3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646044" w:rsidRDefault="008118E3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1 ข้อมูลโดยทั่วไป</w:t>
      </w:r>
    </w:p>
    <w:p w:rsidR="0054524B" w:rsidRPr="00646044" w:rsidRDefault="0054524B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1. รหัสและชื่อรายวิชา</w:t>
      </w:r>
    </w:p>
    <w:p w:rsidR="007A5BB7" w:rsidRPr="00646044" w:rsidRDefault="007A5BB7" w:rsidP="007A5BB7">
      <w:pPr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eastAsia="AngsanaUPC,Bold" w:hAnsi="TH SarabunIT๙" w:cs="TH SarabunIT๙"/>
          <w:sz w:val="32"/>
          <w:szCs w:val="32"/>
        </w:rPr>
        <w:t>1232603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46044">
        <w:rPr>
          <w:rFonts w:ascii="TH SarabunIT๙" w:eastAsia="AngsanaUPC,Bold" w:hAnsi="TH SarabunIT๙" w:cs="TH SarabunIT๙"/>
          <w:b/>
          <w:bCs/>
          <w:sz w:val="32"/>
          <w:szCs w:val="32"/>
          <w:cs/>
        </w:rPr>
        <w:t>ภูมิสารสนเทศสำหรับครู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46044">
        <w:rPr>
          <w:rFonts w:ascii="TH SarabunIT๙" w:eastAsia="AngsanaNew-Bold" w:hAnsi="TH SarabunIT๙" w:cs="TH SarabunIT๙"/>
          <w:b/>
          <w:bCs/>
          <w:sz w:val="32"/>
          <w:szCs w:val="32"/>
        </w:rPr>
        <w:t>Geo – Informatics for Teacher</w:t>
      </w:r>
      <w:r w:rsidRPr="00646044">
        <w:rPr>
          <w:rFonts w:ascii="TH SarabunIT๙" w:hAnsi="TH SarabunIT๙" w:cs="TH SarabunIT๙"/>
          <w:sz w:val="32"/>
          <w:szCs w:val="32"/>
        </w:rPr>
        <w:t>)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จำนวนหน่วย</w:t>
      </w:r>
      <w:proofErr w:type="spellStart"/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หรือจำนวนชั่วโมง</w:t>
      </w:r>
    </w:p>
    <w:p w:rsidR="007A5BB7" w:rsidRPr="00646044" w:rsidRDefault="007A5BB7" w:rsidP="007A5BB7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646044">
        <w:rPr>
          <w:rFonts w:ascii="TH SarabunIT๙" w:eastAsia="AngsanaUPC,Bold" w:hAnsi="TH SarabunIT๙" w:cs="TH SarabunIT๙"/>
          <w:b/>
          <w:bCs/>
          <w:sz w:val="32"/>
          <w:szCs w:val="32"/>
        </w:rPr>
        <w:t>3(2-2-5)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3. หลักสูตรและประเภทรายวิชา</w:t>
      </w:r>
    </w:p>
    <w:p w:rsidR="007A5BB7" w:rsidRPr="00646044" w:rsidRDefault="007A5BB7" w:rsidP="007A5BB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646044">
        <w:rPr>
          <w:rFonts w:ascii="TH SarabunIT๙" w:hAnsi="TH SarabunIT๙" w:cs="TH SarabunIT๙"/>
          <w:sz w:val="32"/>
          <w:szCs w:val="32"/>
          <w:cs/>
        </w:rPr>
        <w:t>ครุศาสตร</w:t>
      </w:r>
      <w:proofErr w:type="spellEnd"/>
      <w:r w:rsidRPr="00646044">
        <w:rPr>
          <w:rFonts w:ascii="TH SarabunIT๙" w:hAnsi="TH SarabunIT๙" w:cs="TH SarabunIT๙"/>
          <w:sz w:val="32"/>
          <w:szCs w:val="32"/>
          <w:cs/>
        </w:rPr>
        <w:t>บัณฑิต โปรแกรมวิชาสังคมศึกษา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4. อาจารย์ผู้รับผิดชอบรายวิชาและอาจารย์ผู้สอน</w:t>
      </w:r>
    </w:p>
    <w:p w:rsidR="007A5BB7" w:rsidRPr="00646044" w:rsidRDefault="007A5BB7" w:rsidP="007A5BB7">
      <w:pPr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46044">
        <w:rPr>
          <w:rFonts w:ascii="TH SarabunIT๙" w:hAnsi="TH SarabunIT๙" w:cs="TH SarabunIT๙"/>
          <w:sz w:val="32"/>
          <w:szCs w:val="32"/>
          <w:cs/>
        </w:rPr>
        <w:t>อ.เล</w:t>
      </w:r>
      <w:proofErr w:type="spellEnd"/>
      <w:r w:rsidRPr="00646044">
        <w:rPr>
          <w:rFonts w:ascii="TH SarabunIT๙" w:hAnsi="TH SarabunIT๙" w:cs="TH SarabunIT๙"/>
          <w:sz w:val="32"/>
          <w:szCs w:val="32"/>
          <w:cs/>
        </w:rPr>
        <w:t>เกีย เขียวดี อาจารย์ผู้สอน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5. ภาคการศึกษา/ชั้นปีที่เรียน</w:t>
      </w:r>
    </w:p>
    <w:p w:rsidR="007A5BB7" w:rsidRPr="00646044" w:rsidRDefault="007A5BB7" w:rsidP="007A5BB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ภาคการศึกษาที่ </w:t>
      </w:r>
      <w:r w:rsidRPr="00646044">
        <w:rPr>
          <w:rFonts w:ascii="TH SarabunIT๙" w:hAnsi="TH SarabunIT๙" w:cs="TH SarabunIT๙"/>
          <w:sz w:val="32"/>
          <w:szCs w:val="32"/>
        </w:rPr>
        <w:t xml:space="preserve">2 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Pr="00646044">
        <w:rPr>
          <w:rFonts w:ascii="TH SarabunIT๙" w:hAnsi="TH SarabunIT๙" w:cs="TH SarabunIT๙"/>
          <w:sz w:val="32"/>
          <w:szCs w:val="32"/>
        </w:rPr>
        <w:t>3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6. รายวิชาที่เรียนมาก่อน (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>Pre-requisite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) (ถ้ามี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7A5BB7" w:rsidRPr="00646044" w:rsidRDefault="007A5BB7" w:rsidP="007A5BB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7. รายวิชาที่ต้องเรียนพร้อมกัน (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>Co-requisites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) (ถ้ามี)</w:t>
      </w:r>
    </w:p>
    <w:p w:rsidR="007A5BB7" w:rsidRPr="00646044" w:rsidRDefault="007A5BB7" w:rsidP="007A5BB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8. สถานที่เรียน</w:t>
      </w:r>
    </w:p>
    <w:p w:rsidR="007A5BB7" w:rsidRPr="00646044" w:rsidRDefault="007A5BB7" w:rsidP="007A5BB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  <w:cs/>
        </w:rPr>
        <w:t>คณะครุศาสตร์</w:t>
      </w:r>
      <w:r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646044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646044">
        <w:rPr>
          <w:rFonts w:ascii="TH SarabunIT๙" w:hAnsi="TH SarabunIT๙" w:cs="TH SarabunIT๙"/>
          <w:sz w:val="32"/>
          <w:szCs w:val="32"/>
          <w:cs/>
        </w:rPr>
        <w:t>กำแพงเพชร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:rsidR="007A5BB7" w:rsidRPr="00646044" w:rsidRDefault="007A5BB7" w:rsidP="007A5BB7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15 </w:t>
      </w:r>
      <w:r w:rsidR="009F74D7" w:rsidRPr="00646044"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คม </w:t>
      </w:r>
      <w:r w:rsidRPr="00646044">
        <w:rPr>
          <w:rFonts w:ascii="TH SarabunIT๙" w:hAnsi="TH SarabunIT๙" w:cs="TH SarabunIT๙"/>
          <w:sz w:val="32"/>
          <w:szCs w:val="32"/>
        </w:rPr>
        <w:t>25</w:t>
      </w:r>
      <w:r w:rsidR="00646044" w:rsidRPr="00646044">
        <w:rPr>
          <w:rFonts w:ascii="TH SarabunIT๙" w:hAnsi="TH SarabunIT๙" w:cs="TH SarabunIT๙"/>
          <w:sz w:val="32"/>
          <w:szCs w:val="32"/>
        </w:rPr>
        <w:t>60</w:t>
      </w:r>
    </w:p>
    <w:p w:rsidR="009B0C78" w:rsidRPr="00646044" w:rsidRDefault="009B0C78" w:rsidP="00555C7F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A5BB7" w:rsidRPr="00646044" w:rsidRDefault="007A5BB7" w:rsidP="007A5B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1. จุดมุ่งหมายของรายวิชา</w:t>
      </w:r>
    </w:p>
    <w:p w:rsidR="007A5BB7" w:rsidRPr="00646044" w:rsidRDefault="007A5BB7" w:rsidP="007A5BB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  <w:cs/>
        </w:rPr>
        <w:t>เพื่อให้นักศึกษามีความรู้ความรู้ความสามารถในกระบวนการสร้าง จัดการ และนำข้อมูลภูมิสารสนเทศไปใช้ ประโยชน์การวิเคราะห์ข้อมูลทางภูมิศาสตร์ โดยใช้เครื่องมือทางภูมิสารสนเทศ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วัตถุประสงค์ในการพัฒนา/ปรับปรุงรายวิชา</w:t>
      </w:r>
    </w:p>
    <w:p w:rsidR="007A5BB7" w:rsidRPr="00646044" w:rsidRDefault="007A5BB7" w:rsidP="007A5BB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  <w:cs/>
        </w:rPr>
        <w:t>เพื่อให้ทันต่อการเปลี่ยนแปลงของสภาพสังคมไทยและสถานการณ์โลก</w:t>
      </w:r>
    </w:p>
    <w:p w:rsidR="007A5BB7" w:rsidRPr="00646044" w:rsidRDefault="007A5BB7" w:rsidP="007A5B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5BB7" w:rsidRPr="00646044" w:rsidRDefault="007A5BB7" w:rsidP="007A5B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หมวดที่ 3 ลักษณะและการดำเนินการ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1. คำอธิบายรายวิชา</w:t>
      </w:r>
    </w:p>
    <w:p w:rsidR="003A49BB" w:rsidRPr="00646044" w:rsidRDefault="0087304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A5BB7" w:rsidRPr="00646044">
        <w:rPr>
          <w:rFonts w:ascii="TH SarabunIT๙" w:hAnsi="TH SarabunIT๙" w:cs="TH SarabunIT๙"/>
          <w:sz w:val="32"/>
          <w:szCs w:val="32"/>
          <w:cs/>
        </w:rPr>
        <w:t>ศึกษาความหมาย</w:t>
      </w:r>
      <w:r w:rsidR="007A5BB7"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7A5BB7" w:rsidRPr="00646044">
        <w:rPr>
          <w:rFonts w:ascii="TH SarabunIT๙" w:hAnsi="TH SarabunIT๙" w:cs="TH SarabunIT๙"/>
          <w:sz w:val="32"/>
          <w:szCs w:val="32"/>
          <w:cs/>
        </w:rPr>
        <w:t>ขอบข่ายของภูมิสารสนเทศภูมิศาสตร์ การสำรวจ ข้อมูลพื้นที่ด้วยเทคโนโลยีการกำหนดตำแหน่งบนพื้นผิวโลก การสำรวจข้อมูลระยะไกล การประมวลผลข้อมูลทางกายภาพ เศรษฐกิจ สังคม ประชากร ด้วยโปรแกรมประยุกต์ด้านสารสนเทศภูมิศาสตร์ การฝึกปฏิบัติและการสำรวจภาคสนาม</w:t>
      </w:r>
    </w:p>
    <w:p w:rsidR="007A5BB7" w:rsidRPr="00646044" w:rsidRDefault="007A5BB7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646044" w:rsidRDefault="00F8158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8118E3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. จำนวนชั่วโมงที่ใช้ต่อภาคการศึกษา</w:t>
      </w:r>
    </w:p>
    <w:p w:rsidR="0054524B" w:rsidRPr="00646044" w:rsidRDefault="0054524B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7A5BB7" w:rsidRPr="00646044" w:rsidTr="00290C74">
        <w:tc>
          <w:tcPr>
            <w:tcW w:w="2321" w:type="dxa"/>
          </w:tcPr>
          <w:p w:rsidR="007A5BB7" w:rsidRPr="00646044" w:rsidRDefault="007A5BB7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21" w:type="dxa"/>
          </w:tcPr>
          <w:p w:rsidR="007A5BB7" w:rsidRPr="00646044" w:rsidRDefault="007A5BB7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22" w:type="dxa"/>
          </w:tcPr>
          <w:p w:rsidR="007A5BB7" w:rsidRPr="00646044" w:rsidRDefault="007A5BB7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322" w:type="dxa"/>
          </w:tcPr>
          <w:p w:rsidR="007A5BB7" w:rsidRPr="00646044" w:rsidRDefault="007A5BB7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7A5BB7" w:rsidRPr="00646044" w:rsidTr="00290C74">
        <w:tc>
          <w:tcPr>
            <w:tcW w:w="2321" w:type="dxa"/>
          </w:tcPr>
          <w:p w:rsidR="007A5BB7" w:rsidRPr="00646044" w:rsidRDefault="007A5BB7" w:rsidP="00290C74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30 </w:t>
            </w:r>
            <w:r w:rsidRPr="00646044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ชั่วโมงต่อ</w:t>
            </w:r>
          </w:p>
          <w:p w:rsidR="007A5BB7" w:rsidRPr="00646044" w:rsidRDefault="007A5BB7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044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ภาคการศึกษา</w:t>
            </w:r>
          </w:p>
          <w:p w:rsidR="007A5BB7" w:rsidRPr="00646044" w:rsidRDefault="007A5BB7" w:rsidP="00290C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5BB7" w:rsidRPr="00646044" w:rsidRDefault="007A5BB7" w:rsidP="00290C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5BB7" w:rsidRPr="00646044" w:rsidRDefault="007A5BB7" w:rsidP="00290C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</w:tcPr>
          <w:p w:rsidR="007A5BB7" w:rsidRPr="00646044" w:rsidRDefault="007A5BB7" w:rsidP="00290C74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สอนเสริมตามความ</w:t>
            </w:r>
          </w:p>
          <w:p w:rsidR="007A5BB7" w:rsidRPr="00646044" w:rsidRDefault="007A5BB7" w:rsidP="00290C74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ต้องการของนักศึกษา</w:t>
            </w:r>
          </w:p>
          <w:p w:rsidR="007A5BB7" w:rsidRPr="00646044" w:rsidRDefault="007A5BB7" w:rsidP="00290C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044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322" w:type="dxa"/>
          </w:tcPr>
          <w:p w:rsidR="007A5BB7" w:rsidRPr="00646044" w:rsidRDefault="007A5BB7" w:rsidP="00290C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 การปฏิบัติการในห้องปฏิบัติการ</w:t>
            </w:r>
          </w:p>
          <w:p w:rsidR="007A5BB7" w:rsidRPr="00646044" w:rsidRDefault="007A5BB7" w:rsidP="00290C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2" w:type="dxa"/>
          </w:tcPr>
          <w:p w:rsidR="007A5BB7" w:rsidRPr="00646044" w:rsidRDefault="007A5BB7" w:rsidP="00290C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 การสำรวจภาคสนาม</w:t>
            </w:r>
          </w:p>
          <w:p w:rsidR="007A5BB7" w:rsidRPr="00646044" w:rsidRDefault="007A5BB7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118E3" w:rsidRPr="00646044" w:rsidRDefault="008118E3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C7AE0" w:rsidRPr="00646044" w:rsidRDefault="00F8158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DE00FE" w:rsidRPr="00646044" w:rsidRDefault="00D52E51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อาจารย์จัดเวลาให้คำปรึกษาเป็นรายบุคคล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หรือ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รายกลุ่มตามความต้องการ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1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ชั่วโมงต่อสัปดาห์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(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เฉพาะ</w:t>
      </w:r>
      <w:r w:rsidRPr="00646044">
        <w:rPr>
          <w:rFonts w:ascii="TH SarabunIT๙" w:hAnsi="TH SarabunIT๙" w:cs="TH SarabunIT๙"/>
          <w:sz w:val="32"/>
          <w:szCs w:val="32"/>
          <w:cs/>
        </w:rPr>
        <w:t>รายที่ต้องการ)</w:t>
      </w:r>
    </w:p>
    <w:p w:rsidR="00DE00FE" w:rsidRPr="00646044" w:rsidRDefault="00DE00FE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7AE0" w:rsidRPr="00646044" w:rsidRDefault="004C7AE0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4 การพัฒนาการเรียนรู้ของนักศึกษา</w:t>
      </w:r>
    </w:p>
    <w:p w:rsidR="009B435F" w:rsidRPr="00646044" w:rsidRDefault="009B435F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3F4F" w:rsidRPr="00646044" w:rsidRDefault="004C7AE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1. คุณธรรม จริยธรรม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,ทักษะด้านความเข้าใจความต่างวัฒนธรรม ต่างกระบวนทัศน์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 (Cross-cultural Understanding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9141C" w:rsidRPr="00646044" w:rsidRDefault="00033F4F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C7AE0" w:rsidRPr="00646044" w:rsidRDefault="0069141C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7AE0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1.1 คุณธรรม  จริยธรรมที่ต้องพัฒนา</w:t>
      </w:r>
    </w:p>
    <w:p w:rsidR="00317CC9" w:rsidRPr="00646044" w:rsidRDefault="0062112D" w:rsidP="00317CC9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พัฒนาผู้เรียนให้มีความรับผิดชอบ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มีวินัย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มีจรรยาบรรณวิชาชีพ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33F4F" w:rsidRPr="00646044">
        <w:rPr>
          <w:rFonts w:ascii="TH SarabunIT๙" w:eastAsia="BrowalliaNew" w:hAnsi="TH SarabunIT๙" w:cs="TH SarabunIT๙"/>
          <w:sz w:val="32"/>
          <w:szCs w:val="32"/>
          <w:cs/>
        </w:rPr>
        <w:t>เคารพในสิทธิ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ส่วนบุคคลมีความซื่อสัตย์ใ</w:t>
      </w:r>
      <w:r w:rsidR="00033F4F" w:rsidRPr="00646044">
        <w:rPr>
          <w:rFonts w:ascii="TH SarabunIT๙" w:eastAsia="BrowalliaNew" w:hAnsi="TH SarabunIT๙" w:cs="TH SarabunIT๙"/>
          <w:sz w:val="32"/>
          <w:szCs w:val="32"/>
          <w:cs/>
        </w:rPr>
        <w:t>นวิชาชีพ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โดยมีคุณธรรมจริยธรรมตามคุณสมบัติหลักสูตร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62112D" w:rsidRPr="00646044" w:rsidRDefault="00317CC9" w:rsidP="00317CC9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</w:rPr>
        <w:t>-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ตระหนักในคุณค่าและคุณธรรม</w:t>
      </w:r>
      <w:r w:rsidR="0062112D"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จริยธรรม</w:t>
      </w:r>
      <w:r w:rsidR="0062112D"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เสียสละ</w:t>
      </w:r>
      <w:r w:rsidR="0062112D"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และซื่อสัตย์สุจริต</w:t>
      </w:r>
    </w:p>
    <w:p w:rsidR="00A92F35" w:rsidRPr="00646044" w:rsidRDefault="00317CC9" w:rsidP="00317CC9">
      <w:pPr>
        <w:autoSpaceDE w:val="0"/>
        <w:autoSpaceDN w:val="0"/>
        <w:adjustRightInd w:val="0"/>
        <w:ind w:left="144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</w:rPr>
        <w:t>-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มีวินัย</w:t>
      </w:r>
      <w:r w:rsidR="0062112D"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ตรงต่อเวลา</w:t>
      </w:r>
      <w:r w:rsidR="0062112D"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และความรับผิดชอบต่อตนเองและสังคม</w:t>
      </w:r>
    </w:p>
    <w:p w:rsidR="0062112D" w:rsidRPr="00646044" w:rsidRDefault="00317CC9" w:rsidP="00317CC9">
      <w:pPr>
        <w:autoSpaceDE w:val="0"/>
        <w:autoSpaceDN w:val="0"/>
        <w:adjustRightInd w:val="0"/>
        <w:ind w:left="144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</w:rPr>
        <w:t>-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มีภาวะความเป็นผู้นำและผู้ตาม</w:t>
      </w:r>
      <w:r w:rsidR="0062112D"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สามารถทำงานเป็นทีมและสามารถแก้ไขข้อขัดแย้งและลำดับความสำคัญ</w:t>
      </w:r>
      <w:r w:rsidR="00033F4F"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</w:p>
    <w:p w:rsidR="0062112D" w:rsidRPr="00646044" w:rsidRDefault="00317CC9" w:rsidP="00317CC9">
      <w:pPr>
        <w:autoSpaceDE w:val="0"/>
        <w:autoSpaceDN w:val="0"/>
        <w:adjustRightInd w:val="0"/>
        <w:ind w:left="144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-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เคารพสิทธิและรับฟังความคิดเห็นของผู้อื่น</w:t>
      </w:r>
      <w:r w:rsidR="0062112D"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รวมทั้งเคารพในคุณค่าและศักดิ์ศรีของความเป็นมนุษย์</w:t>
      </w:r>
    </w:p>
    <w:p w:rsidR="00317CC9" w:rsidRPr="00646044" w:rsidRDefault="00317CC9" w:rsidP="00317CC9">
      <w:pPr>
        <w:autoSpaceDE w:val="0"/>
        <w:autoSpaceDN w:val="0"/>
        <w:adjustRightInd w:val="0"/>
        <w:ind w:left="144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-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เคารพกฎระเบียบและข้อบังคับต่าง</w:t>
      </w:r>
      <w:r w:rsidR="0062112D"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ๆ</w:t>
      </w:r>
      <w:r w:rsidR="0062112D"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ขององค์กรและสังคม</w:t>
      </w:r>
    </w:p>
    <w:p w:rsidR="00317CC9" w:rsidRPr="00646044" w:rsidRDefault="00317CC9" w:rsidP="00317CC9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</w:rPr>
        <w:t>-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033F4F" w:rsidRPr="00646044">
        <w:rPr>
          <w:rFonts w:ascii="TH SarabunIT๙" w:hAnsi="TH SarabunIT๙" w:cs="TH SarabunIT๙"/>
          <w:sz w:val="32"/>
          <w:szCs w:val="32"/>
          <w:cs/>
        </w:rPr>
        <w:t>มีความภาคภูมิใจในความเป็นไทย</w:t>
      </w:r>
      <w:r w:rsidR="00033F4F"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646044">
        <w:rPr>
          <w:rFonts w:ascii="TH SarabunIT๙" w:hAnsi="TH SarabunIT๙" w:cs="TH SarabunIT๙"/>
          <w:sz w:val="32"/>
          <w:szCs w:val="32"/>
          <w:cs/>
        </w:rPr>
        <w:t>ภูมิปัญญาไทย</w:t>
      </w:r>
      <w:r w:rsidR="00033F4F"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646044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="00033F4F"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646044">
        <w:rPr>
          <w:rFonts w:ascii="TH SarabunIT๙" w:hAnsi="TH SarabunIT๙" w:cs="TH SarabunIT๙"/>
          <w:sz w:val="32"/>
          <w:szCs w:val="32"/>
          <w:cs/>
        </w:rPr>
        <w:t>ประเพณี</w:t>
      </w:r>
      <w:r w:rsidR="00033F4F"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646044">
        <w:rPr>
          <w:rFonts w:ascii="TH SarabunIT๙" w:hAnsi="TH SarabunIT๙" w:cs="TH SarabunIT๙"/>
          <w:sz w:val="32"/>
          <w:szCs w:val="32"/>
          <w:cs/>
        </w:rPr>
        <w:t>มีความมุ่งมั่นที่จะสืบสานและอนุรักษ์ให้ยั่งยืนตลอดไป</w:t>
      </w:r>
    </w:p>
    <w:p w:rsidR="00317CC9" w:rsidRPr="00646044" w:rsidRDefault="00317CC9" w:rsidP="00317CC9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033F4F" w:rsidRPr="00646044">
        <w:rPr>
          <w:rFonts w:ascii="TH SarabunIT๙" w:hAnsi="TH SarabunIT๙" w:cs="TH SarabunIT๙"/>
          <w:sz w:val="32"/>
          <w:szCs w:val="32"/>
          <w:cs/>
        </w:rPr>
        <w:t>มีความสนใจและตระหนักต่อปรากฏการณ์ทางสังคม</w:t>
      </w:r>
      <w:r w:rsidR="00033F4F"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646044">
        <w:rPr>
          <w:rFonts w:ascii="TH SarabunIT๙" w:hAnsi="TH SarabunIT๙" w:cs="TH SarabunIT๙"/>
          <w:sz w:val="32"/>
          <w:szCs w:val="32"/>
          <w:cs/>
        </w:rPr>
        <w:t>และเข้าไปมีส่วนร่วมได้อย่างเหมาะสม</w:t>
      </w:r>
      <w:r w:rsidR="00033F4F"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646044">
        <w:rPr>
          <w:rFonts w:ascii="TH SarabunIT๙" w:hAnsi="TH SarabunIT๙" w:cs="TH SarabunIT๙"/>
          <w:sz w:val="32"/>
          <w:szCs w:val="32"/>
          <w:cs/>
        </w:rPr>
        <w:t>อันก่อประโยชน์ต่อส่วนรวมทั้งระบบท้องถิ่นและระดับประเทศ</w:t>
      </w:r>
      <w:r w:rsidR="00033F4F"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646044">
        <w:rPr>
          <w:rFonts w:ascii="TH SarabunIT๙" w:hAnsi="TH SarabunIT๙" w:cs="TH SarabunIT๙"/>
          <w:sz w:val="32"/>
          <w:szCs w:val="32"/>
          <w:cs/>
        </w:rPr>
        <w:t>เพื่อธำรงรักษาไว้ซึ่งสถาบันหลักของชาติ</w:t>
      </w:r>
      <w:r w:rsidR="00033F4F"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646044">
        <w:rPr>
          <w:rFonts w:ascii="TH SarabunIT๙" w:hAnsi="TH SarabunIT๙" w:cs="TH SarabunIT๙"/>
          <w:sz w:val="32"/>
          <w:szCs w:val="32"/>
          <w:cs/>
        </w:rPr>
        <w:t>และการปกครองในระบอบประชาธิปไตย</w:t>
      </w:r>
    </w:p>
    <w:p w:rsidR="00033F4F" w:rsidRPr="00646044" w:rsidRDefault="00317CC9" w:rsidP="00317CC9">
      <w:pPr>
        <w:autoSpaceDE w:val="0"/>
        <w:autoSpaceDN w:val="0"/>
        <w:adjustRightInd w:val="0"/>
        <w:ind w:left="1440"/>
        <w:rPr>
          <w:rFonts w:ascii="TH SarabunIT๙" w:eastAsia="BrowalliaNew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มีจรรยาบรรณทางวิชาการและวิชาชีพ</w:t>
      </w:r>
      <w:r w:rsidR="00033F4F" w:rsidRPr="00646044">
        <w:rPr>
          <w:rFonts w:ascii="TH SarabunIT๙" w:eastAsia="BrowalliaNew" w:hAnsi="TH SarabunIT๙" w:cs="TH SarabunIT๙"/>
          <w:sz w:val="32"/>
          <w:szCs w:val="32"/>
          <w:cs/>
        </w:rPr>
        <w:t>ครู</w:t>
      </w:r>
    </w:p>
    <w:p w:rsidR="00317CC9" w:rsidRPr="00646044" w:rsidRDefault="007A5BB7" w:rsidP="00317CC9">
      <w:pPr>
        <w:pStyle w:val="a4"/>
        <w:numPr>
          <w:ilvl w:val="1"/>
          <w:numId w:val="16"/>
        </w:num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F81580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วิธีการสอน</w:t>
      </w:r>
      <w:r w:rsidR="006E4620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และพัฒนาทักษะการเรียนรู้ในศตวรรษที่ ๒๑</w:t>
      </w:r>
    </w:p>
    <w:p w:rsidR="00317CC9" w:rsidRPr="00646044" w:rsidRDefault="00317CC9" w:rsidP="00317CC9">
      <w:pPr>
        <w:pStyle w:val="a4"/>
        <w:ind w:left="10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- </w:t>
      </w:r>
      <w:r w:rsidR="004A273A"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บรรยายพร้อมยกตัวอย่างกรณีศึกษาเกี่ยวกับประเด็นทางจริยธรรมที่เกี่ยวข้องกับการเป็นครูที่ดี</w:t>
      </w:r>
    </w:p>
    <w:p w:rsidR="00317CC9" w:rsidRPr="00646044" w:rsidRDefault="00317CC9" w:rsidP="00317CC9">
      <w:pPr>
        <w:pStyle w:val="a4"/>
        <w:ind w:left="10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-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 </w:t>
      </w:r>
      <w:r w:rsidR="004A273A"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กำหนดให้นักศึกษาหาตัวอย่างที่เกี่ยวข้อง</w:t>
      </w:r>
    </w:p>
    <w:p w:rsidR="00317CC9" w:rsidRPr="00646044" w:rsidRDefault="00317CC9" w:rsidP="00317CC9">
      <w:pPr>
        <w:pStyle w:val="a4"/>
        <w:ind w:left="10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-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E4620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สอดแทรกประสบการณ์และเหตุการณ์จริงที่เกิดขึ้นในชีวิต </w:t>
      </w:r>
      <w:r w:rsidR="00A92F35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การนำเครื่องมือทางภูมิศาสตร์</w:t>
      </w:r>
      <w:r w:rsidR="007A5BB7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และภูมิสารสนเทศ</w:t>
      </w:r>
      <w:r w:rsidR="00A92F35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ไปใช้จริง</w:t>
      </w:r>
    </w:p>
    <w:p w:rsidR="00317CC9" w:rsidRPr="00646044" w:rsidRDefault="00317CC9" w:rsidP="00317CC9">
      <w:pPr>
        <w:pStyle w:val="a4"/>
        <w:ind w:left="10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-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E4620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อภิปรายกรณีศึกษาร่วมกันในชั้นเรียน</w:t>
      </w:r>
    </w:p>
    <w:p w:rsidR="006E4620" w:rsidRPr="00646044" w:rsidRDefault="00317CC9" w:rsidP="00317CC9">
      <w:pPr>
        <w:pStyle w:val="a4"/>
        <w:ind w:left="10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-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46044">
        <w:rPr>
          <w:rFonts w:ascii="TH SarabunIT๙" w:hAnsi="TH SarabunIT๙" w:cs="TH SarabunIT๙"/>
          <w:color w:val="333333"/>
          <w:sz w:val="32"/>
          <w:szCs w:val="32"/>
        </w:rPr>
        <w:t xml:space="preserve">Critical Thinking – </w:t>
      </w:r>
      <w:r w:rsidRPr="00646044">
        <w:rPr>
          <w:rFonts w:ascii="TH SarabunIT๙" w:hAnsi="TH SarabunIT๙" w:cs="TH SarabunIT๙"/>
          <w:color w:val="333333"/>
          <w:sz w:val="32"/>
          <w:szCs w:val="32"/>
          <w:cs/>
        </w:rPr>
        <w:t>การคิดวิเคราะห์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4620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ให้นักศึกษาทำงานกลุ่มและนำเสนอจากประสบการณ์</w:t>
      </w:r>
      <w:r w:rsidR="007A5BB7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E4620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ตรง</w:t>
      </w: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6E4620" w:rsidRPr="00646044" w:rsidRDefault="006E4620" w:rsidP="006E4620">
      <w:pPr>
        <w:pStyle w:val="a4"/>
        <w:ind w:left="25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509B" w:rsidRPr="00646044" w:rsidRDefault="007A5BB7" w:rsidP="001A509B">
      <w:pPr>
        <w:pStyle w:val="a4"/>
        <w:numPr>
          <w:ilvl w:val="1"/>
          <w:numId w:val="1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81580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1A509B" w:rsidRPr="00646044" w:rsidRDefault="001A509B" w:rsidP="001A509B">
      <w:pPr>
        <w:pStyle w:val="a4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2011E6" w:rsidRPr="00646044">
        <w:rPr>
          <w:rFonts w:ascii="TH SarabunIT๙" w:hAnsi="TH SarabunIT๙" w:cs="TH SarabunIT๙"/>
          <w:sz w:val="32"/>
          <w:szCs w:val="32"/>
          <w:cs/>
        </w:rPr>
        <w:t>สังเกตจากการร่วมกิจกรรมในชั้นเรียน</w:t>
      </w:r>
    </w:p>
    <w:p w:rsidR="001A509B" w:rsidRPr="00646044" w:rsidRDefault="001A509B" w:rsidP="001A509B">
      <w:pPr>
        <w:pStyle w:val="a4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11E6" w:rsidRPr="00646044">
        <w:rPr>
          <w:rFonts w:ascii="TH SarabunIT๙" w:hAnsi="TH SarabunIT๙" w:cs="TH SarabunIT๙"/>
          <w:sz w:val="32"/>
          <w:szCs w:val="32"/>
          <w:cs/>
        </w:rPr>
        <w:t>สังเกตพฤติกรรมความรับผิดชอบในการทำงานร่วมกับผู้อื่น</w:t>
      </w:r>
    </w:p>
    <w:p w:rsidR="001A509B" w:rsidRPr="00646044" w:rsidRDefault="001A509B" w:rsidP="001A509B">
      <w:pPr>
        <w:pStyle w:val="a4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11E6" w:rsidRPr="00646044">
        <w:rPr>
          <w:rFonts w:ascii="TH SarabunIT๙" w:hAnsi="TH SarabunIT๙" w:cs="TH SarabunIT๙"/>
          <w:sz w:val="32"/>
          <w:szCs w:val="32"/>
          <w:cs/>
        </w:rPr>
        <w:t>สังเกตบุคลิกภาพที่ดีที่เหมาะสมต่อความเป็นครู</w:t>
      </w:r>
    </w:p>
    <w:p w:rsidR="009177B0" w:rsidRPr="00646044" w:rsidRDefault="001A509B" w:rsidP="001A509B">
      <w:pPr>
        <w:pStyle w:val="a4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9177B0" w:rsidRPr="00646044">
        <w:rPr>
          <w:rFonts w:ascii="TH SarabunIT๙" w:hAnsi="TH SarabunIT๙" w:cs="TH SarabunIT๙"/>
          <w:sz w:val="32"/>
          <w:szCs w:val="32"/>
          <w:cs/>
        </w:rPr>
        <w:t>สังเกตการใช้เครื่องมือทางภูมิศาสตร์</w:t>
      </w:r>
      <w:r w:rsidR="007A5BB7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และภูมิสารสนเทศ</w:t>
      </w:r>
    </w:p>
    <w:p w:rsidR="00097D3A" w:rsidRPr="00646044" w:rsidRDefault="00097D3A" w:rsidP="00555C7F">
      <w:pPr>
        <w:pStyle w:val="a4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92F35" w:rsidRPr="00646044" w:rsidRDefault="00F81580" w:rsidP="00A92F3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2. ความรู้</w:t>
      </w:r>
      <w:r w:rsidR="00A92F35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,ทักษะด้านการสร้างสรรค์ และนวัตกรรม</w:t>
      </w:r>
      <w:r w:rsidR="00A92F35"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 (Creativity and Innovation</w:t>
      </w:r>
      <w:r w:rsidR="00A92F35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92F35" w:rsidRPr="00646044" w:rsidRDefault="00A92F35" w:rsidP="00A92F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646044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2.1 ความรู้ที่ต้องได้รับ</w:t>
      </w:r>
    </w:p>
    <w:p w:rsidR="00097D3A" w:rsidRPr="00646044" w:rsidRDefault="00F27877" w:rsidP="00555C7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2D2C" w:rsidRPr="00646044">
        <w:rPr>
          <w:rFonts w:ascii="TH SarabunIT๙" w:hAnsi="TH SarabunIT๙" w:cs="TH SarabunIT๙"/>
          <w:sz w:val="32"/>
          <w:szCs w:val="32"/>
          <w:cs/>
        </w:rPr>
        <w:t>ความรู้พื้นฐานเกี่ยวกับแผนที่ องค์ประกอบของแผนที่ ความสามารถในการอ่าน การตีความ การใช้แผนที่ภูมิประเทศมาตราส่วนต่างๆ</w:t>
      </w:r>
      <w:r w:rsidR="007A5BB7" w:rsidRPr="00646044">
        <w:rPr>
          <w:rFonts w:ascii="TH SarabunIT๙" w:hAnsi="TH SarabunIT๙" w:cs="TH SarabunIT๙"/>
          <w:sz w:val="32"/>
          <w:szCs w:val="32"/>
          <w:cs/>
        </w:rPr>
        <w:t xml:space="preserve"> การปฏิบัติการจัดการข้อมูลภูมิสารสนเทศ การสำรวจข้อมูลทางภูมิศาสตร์</w:t>
      </w:r>
      <w:r w:rsidR="004F2D2C" w:rsidRPr="00646044">
        <w:rPr>
          <w:rFonts w:ascii="TH SarabunIT๙" w:hAnsi="TH SarabunIT๙" w:cs="TH SarabunIT๙"/>
          <w:sz w:val="32"/>
          <w:szCs w:val="32"/>
          <w:cs/>
        </w:rPr>
        <w:t>และสามารถใช้แผนที่ในการปฏิบัติงานภาคสนามได้อย่างถูกต้อง</w:t>
      </w:r>
    </w:p>
    <w:p w:rsidR="001A509B" w:rsidRPr="00646044" w:rsidRDefault="001A509B" w:rsidP="001A509B">
      <w:pPr>
        <w:pStyle w:val="a4"/>
        <w:numPr>
          <w:ilvl w:val="1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F7450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วิธีการสอน</w:t>
      </w:r>
      <w:r w:rsidR="00680853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และพัฒนาทักษะการเรียนรู้ในศตวรรษที่ ๒๑</w:t>
      </w:r>
    </w:p>
    <w:p w:rsidR="001A509B" w:rsidRPr="00646044" w:rsidRDefault="001A509B" w:rsidP="001A509B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>-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273A" w:rsidRPr="00646044">
        <w:rPr>
          <w:rFonts w:ascii="TH SarabunIT๙" w:hAnsi="TH SarabunIT๙" w:cs="TH SarabunIT๙"/>
          <w:sz w:val="32"/>
          <w:szCs w:val="32"/>
          <w:cs/>
        </w:rPr>
        <w:t xml:space="preserve">บรรยายประกอบ </w:t>
      </w:r>
      <w:r w:rsidR="004A273A" w:rsidRPr="00646044">
        <w:rPr>
          <w:rFonts w:ascii="TH SarabunIT๙" w:hAnsi="TH SarabunIT๙" w:cs="TH SarabunIT๙"/>
          <w:sz w:val="32"/>
          <w:szCs w:val="32"/>
        </w:rPr>
        <w:t>PowerPoint Media</w:t>
      </w:r>
    </w:p>
    <w:p w:rsidR="001A509B" w:rsidRPr="00646044" w:rsidRDefault="001A509B" w:rsidP="001A509B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  <w:t>-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273A" w:rsidRPr="00646044">
        <w:rPr>
          <w:rFonts w:ascii="TH SarabunIT๙" w:hAnsi="TH SarabunIT๙" w:cs="TH SarabunIT๙"/>
          <w:sz w:val="32"/>
          <w:szCs w:val="32"/>
          <w:cs/>
        </w:rPr>
        <w:t>ค้นคว้าอิสระรายบุคคลและกลุ่ม</w:t>
      </w:r>
    </w:p>
    <w:p w:rsidR="001A509B" w:rsidRPr="00646044" w:rsidRDefault="001A509B" w:rsidP="001A509B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="004A273A" w:rsidRPr="00646044">
        <w:rPr>
          <w:rFonts w:ascii="TH SarabunIT๙" w:hAnsi="TH SarabunIT๙" w:cs="TH SarabunIT๙"/>
          <w:sz w:val="32"/>
          <w:szCs w:val="32"/>
          <w:cs/>
        </w:rPr>
        <w:t xml:space="preserve">นักศึกษานำเสนอชิ้นงานในรูปแบบต่างๆ </w:t>
      </w:r>
    </w:p>
    <w:p w:rsidR="004A273A" w:rsidRPr="00646044" w:rsidRDefault="001A509B" w:rsidP="001A509B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="004A273A" w:rsidRPr="00646044">
        <w:rPr>
          <w:rFonts w:ascii="TH SarabunIT๙" w:hAnsi="TH SarabunIT๙" w:cs="TH SarabunIT๙"/>
          <w:sz w:val="32"/>
          <w:szCs w:val="32"/>
          <w:cs/>
        </w:rPr>
        <w:t>การสืบค้นจากแหล่งความรู้ต่างๆ เช่น</w:t>
      </w:r>
    </w:p>
    <w:p w:rsidR="004A273A" w:rsidRPr="00646044" w:rsidRDefault="004A273A" w:rsidP="00555C7F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>Website</w:t>
      </w:r>
    </w:p>
    <w:p w:rsidR="004A273A" w:rsidRPr="00646044" w:rsidRDefault="004A273A" w:rsidP="00555C7F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>E-learning</w:t>
      </w:r>
    </w:p>
    <w:p w:rsidR="004A273A" w:rsidRPr="00646044" w:rsidRDefault="004A273A" w:rsidP="00555C7F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สำนัก</w:t>
      </w:r>
      <w:proofErr w:type="spellStart"/>
      <w:r w:rsidRPr="0064604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646044">
        <w:rPr>
          <w:rFonts w:ascii="TH SarabunIT๙" w:hAnsi="TH SarabunIT๙" w:cs="TH SarabunIT๙"/>
          <w:sz w:val="32"/>
          <w:szCs w:val="32"/>
          <w:cs/>
        </w:rPr>
        <w:t>บริการ</w:t>
      </w:r>
    </w:p>
    <w:p w:rsidR="004A273A" w:rsidRPr="00646044" w:rsidRDefault="004A273A" w:rsidP="00555C7F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>Field Trip</w:t>
      </w:r>
    </w:p>
    <w:p w:rsidR="001A509B" w:rsidRPr="00646044" w:rsidRDefault="004A273A" w:rsidP="001A509B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 xml:space="preserve">ห้องสมุดคณะครุศาสตร์ </w:t>
      </w:r>
    </w:p>
    <w:p w:rsidR="001A509B" w:rsidRPr="00646044" w:rsidRDefault="001A509B" w:rsidP="001A509B">
      <w:pPr>
        <w:pStyle w:val="aa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cs/>
        </w:rPr>
        <w:tab/>
      </w:r>
      <w:r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- </w:t>
      </w:r>
      <w:r w:rsidR="004A273A"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การสอนที่เน้นผู้เรียนเป็นสำคัญ (บางเนื้อหา)</w:t>
      </w:r>
    </w:p>
    <w:p w:rsidR="001A509B" w:rsidRPr="00646044" w:rsidRDefault="001A509B" w:rsidP="001A509B">
      <w:pPr>
        <w:pStyle w:val="aa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- </w:t>
      </w:r>
      <w:r w:rsidR="00852A15"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การสำรวจข้อมูลภาคสนาม </w:t>
      </w:r>
    </w:p>
    <w:p w:rsidR="004A273A" w:rsidRPr="00646044" w:rsidRDefault="001A509B" w:rsidP="001A509B">
      <w:pPr>
        <w:pStyle w:val="aa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lastRenderedPageBreak/>
        <w:tab/>
      </w:r>
      <w:r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- </w:t>
      </w:r>
      <w:r w:rsidR="00852A15"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การใช้เครื่องมือทางภูมิศาสตร์</w:t>
      </w:r>
      <w:r w:rsidR="007A5BB7"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และเครื่องมือทางภูมิสารสนเทศ</w:t>
      </w:r>
      <w:r w:rsidR="004A273A"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 </w:t>
      </w:r>
    </w:p>
    <w:p w:rsidR="00A92F35" w:rsidRPr="00646044" w:rsidRDefault="00A92F35" w:rsidP="00317CC9">
      <w:pPr>
        <w:pStyle w:val="a4"/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317CC9" w:rsidRPr="00646044" w:rsidRDefault="00000072" w:rsidP="00317CC9">
      <w:pPr>
        <w:pStyle w:val="a4"/>
        <w:numPr>
          <w:ilvl w:val="1"/>
          <w:numId w:val="20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81580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1A509B" w:rsidRPr="00646044" w:rsidRDefault="001A509B" w:rsidP="001A509B">
      <w:pPr>
        <w:ind w:left="144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="00EF71C9" w:rsidRPr="00646044">
        <w:rPr>
          <w:rFonts w:ascii="TH SarabunIT๙" w:hAnsi="TH SarabunIT๙" w:cs="TH SarabunIT๙"/>
          <w:sz w:val="32"/>
          <w:szCs w:val="32"/>
          <w:cs/>
        </w:rPr>
        <w:t>ตรวจชิ้นงาน</w:t>
      </w:r>
    </w:p>
    <w:p w:rsidR="001A509B" w:rsidRPr="00646044" w:rsidRDefault="001A509B" w:rsidP="001A509B">
      <w:pPr>
        <w:ind w:left="144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>-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1AE4" w:rsidRPr="00646044">
        <w:rPr>
          <w:rFonts w:ascii="TH SarabunIT๙" w:hAnsi="TH SarabunIT๙" w:cs="TH SarabunIT๙"/>
          <w:sz w:val="32"/>
          <w:szCs w:val="32"/>
          <w:cs/>
        </w:rPr>
        <w:t>กิจกรรมในชั้นเรียน</w:t>
      </w:r>
    </w:p>
    <w:p w:rsidR="001A509B" w:rsidRPr="00646044" w:rsidRDefault="001A509B" w:rsidP="001A509B">
      <w:pPr>
        <w:ind w:left="144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>-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7CC9" w:rsidRPr="00646044">
        <w:rPr>
          <w:rFonts w:ascii="TH SarabunIT๙" w:hAnsi="TH SarabunIT๙" w:cs="TH SarabunIT๙"/>
          <w:sz w:val="32"/>
          <w:szCs w:val="32"/>
          <w:cs/>
        </w:rPr>
        <w:t xml:space="preserve">การสำรวจข้อมูลภาคสนาม </w:t>
      </w:r>
    </w:p>
    <w:p w:rsidR="00EF71C9" w:rsidRPr="00646044" w:rsidRDefault="001A509B" w:rsidP="001A509B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="00EF71C9" w:rsidRPr="00646044">
        <w:rPr>
          <w:rFonts w:ascii="TH SarabunIT๙" w:hAnsi="TH SarabunIT๙" w:cs="TH SarabunIT๙"/>
          <w:sz w:val="32"/>
          <w:szCs w:val="32"/>
          <w:cs/>
        </w:rPr>
        <w:t>ทดสอบกลางภาคและปลายภาค</w:t>
      </w:r>
    </w:p>
    <w:p w:rsidR="009B435F" w:rsidRPr="00646044" w:rsidRDefault="009B435F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646044" w:rsidRDefault="00F8158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3. ทักษะทางปัญญา</w:t>
      </w:r>
      <w:r w:rsidR="00680853" w:rsidRPr="00646044">
        <w:rPr>
          <w:rFonts w:ascii="TH SarabunIT๙" w:hAnsi="TH SarabunIT๙" w:cs="TH SarabunIT๙"/>
          <w:cs/>
        </w:rPr>
        <w:t>,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ทักษะด้านการคิดอย่างมีวิจารณญาณ และทักษะในการแก้ปัญหา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 (Critical Thinking and Problem Solving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85CAE" w:rsidRPr="00646044" w:rsidRDefault="00C85CAE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646044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3.1 ทักษะทางปัญญาที่ต้องพัฒนา</w:t>
      </w:r>
    </w:p>
    <w:p w:rsidR="0069141C" w:rsidRPr="00646044" w:rsidRDefault="00EC0ADF" w:rsidP="00555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9141C" w:rsidRPr="0064604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>ทักษะการคิดวิเคราะห์อย่างมีเหตุมีผล</w:t>
      </w:r>
      <w:r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69141C" w:rsidRPr="00646044">
        <w:rPr>
          <w:rFonts w:ascii="TH SarabunIT๙" w:hAnsi="TH SarabunIT๙" w:cs="TH SarabunIT๙"/>
          <w:sz w:val="32"/>
          <w:szCs w:val="32"/>
          <w:cs/>
        </w:rPr>
        <w:t xml:space="preserve">และเป็นระบบ </w:t>
      </w:r>
    </w:p>
    <w:p w:rsidR="00C85CAE" w:rsidRPr="00646044" w:rsidRDefault="0069141C" w:rsidP="00555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  <w:t>- ความกล้าคิดกล้าแสดงออกอย่างสร้างสรรค์</w:t>
      </w:r>
    </w:p>
    <w:p w:rsidR="00EC0ADF" w:rsidRPr="00646044" w:rsidRDefault="00C85CAE" w:rsidP="00555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="00000072" w:rsidRPr="00646044">
        <w:rPr>
          <w:rFonts w:ascii="TH SarabunIT๙" w:hAnsi="TH SarabunIT๙" w:cs="TH SarabunIT๙"/>
          <w:sz w:val="32"/>
          <w:szCs w:val="32"/>
          <w:cs/>
        </w:rPr>
        <w:t>การแก้ปัญหาในการจัดการทรัพยากรธรรมชาติโดยใช้เทคโนโลยีภูมิสารสนเทศ</w:t>
      </w:r>
      <w:r w:rsidR="00EC0ADF" w:rsidRPr="00646044">
        <w:rPr>
          <w:rFonts w:ascii="TH SarabunIT๙" w:hAnsi="TH SarabunIT๙" w:cs="TH SarabunIT๙"/>
          <w:sz w:val="32"/>
          <w:szCs w:val="32"/>
        </w:rPr>
        <w:tab/>
      </w:r>
    </w:p>
    <w:p w:rsidR="00F81580" w:rsidRPr="00646044" w:rsidRDefault="001F745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3.2 วิธีการสอน</w:t>
      </w:r>
      <w:r w:rsidR="00680853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และพัฒนาทักษะการเรียนรู้ในศตวรรษที่ ๒๑</w:t>
      </w:r>
    </w:p>
    <w:p w:rsidR="0069141C" w:rsidRPr="00646044" w:rsidRDefault="0069141C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- การมอบหมายชิ้นงานให้นักศึกษา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และนำเสนอผลการศึกษา</w:t>
      </w:r>
    </w:p>
    <w:p w:rsidR="0069141C" w:rsidRPr="00646044" w:rsidRDefault="0069141C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- อภิปรายกลุ่ม</w:t>
      </w:r>
    </w:p>
    <w:p w:rsidR="00C85CAE" w:rsidRPr="00646044" w:rsidRDefault="0069141C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- กิจกรรมจิตปัญญา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(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การสะท้อนแนวคิดจากการประพฤติ)</w:t>
      </w:r>
    </w:p>
    <w:p w:rsidR="00C85CAE" w:rsidRPr="00646044" w:rsidRDefault="00C85CAE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</w:rPr>
        <w:t>-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 xml:space="preserve"> การสอนโดยการกำหนดเงื่อนไขให้คิดวิเคราะห์เกี่ยวกับสภาพภูมิประเทศจริง</w:t>
      </w:r>
      <w:r w:rsidR="00000072" w:rsidRPr="00646044">
        <w:rPr>
          <w:rFonts w:ascii="TH SarabunIT๙" w:eastAsia="BrowalliaNew" w:hAnsi="TH SarabunIT๙" w:cs="TH SarabunIT๙"/>
          <w:sz w:val="32"/>
          <w:szCs w:val="32"/>
          <w:cs/>
        </w:rPr>
        <w:t>โดยใช้</w:t>
      </w:r>
      <w:r w:rsidR="00000072"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000072"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000072"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เทคโนโลยีภูมิสารสนเทศ</w:t>
      </w:r>
    </w:p>
    <w:p w:rsidR="00F81580" w:rsidRPr="00646044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3.3 วิธีการประมวลผล</w:t>
      </w:r>
    </w:p>
    <w:p w:rsidR="00C85CAE" w:rsidRPr="00646044" w:rsidRDefault="00C85CAE" w:rsidP="00555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>การทำแบบฝึกหัด</w:t>
      </w:r>
    </w:p>
    <w:p w:rsidR="00C85CAE" w:rsidRPr="00646044" w:rsidRDefault="00C85CAE" w:rsidP="00555C7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="00000072" w:rsidRPr="00646044">
        <w:rPr>
          <w:rFonts w:ascii="TH SarabunIT๙" w:hAnsi="TH SarabunIT๙" w:cs="TH SarabunIT๙"/>
          <w:sz w:val="32"/>
          <w:szCs w:val="32"/>
          <w:cs/>
        </w:rPr>
        <w:t>การปฏิบัติการในห้องปฏิบัติการ</w:t>
      </w:r>
    </w:p>
    <w:p w:rsidR="009B435F" w:rsidRPr="00646044" w:rsidRDefault="0069141C" w:rsidP="00555C7F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="00C85CAE"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สอบกลางภาคและปลายภาค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โดยเน้นข้อสอบที่มีการวิเคราะห์สถานการณ์</w:t>
      </w:r>
    </w:p>
    <w:p w:rsidR="0069141C" w:rsidRPr="00646044" w:rsidRDefault="0069141C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646044" w:rsidRDefault="00F8158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4. ทักษะความสัมพันธ์ระหว่างบุคคลและความรับผิดชอบ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ทักษะด้านความร่วมมือ การทำงานเป็นทีม และภาวะ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ผู้นำ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</w:rPr>
        <w:t>Collaboration, Teamwork and Leadership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80853" w:rsidRPr="00646044" w:rsidRDefault="00680853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646044" w:rsidRDefault="00F81580" w:rsidP="00555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435F"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ทักษะความสัมพันธ์ระหว่างบุคคลและความรับผิดชอบที่ต้องพัฒนา</w:t>
      </w:r>
    </w:p>
    <w:p w:rsidR="006C7210" w:rsidRPr="00646044" w:rsidRDefault="006C7210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พัฒนาทักษะในการสร้างสัมพันธภาพระหว่างผู้เรียนด้วยกัน</w:t>
      </w:r>
    </w:p>
    <w:p w:rsidR="006C7210" w:rsidRPr="00646044" w:rsidRDefault="006C7210" w:rsidP="00555C7F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พัฒนาความเป็นผู้นำและผู้ตามในการทำงานเป็นทีม</w:t>
      </w:r>
    </w:p>
    <w:p w:rsidR="006C7210" w:rsidRPr="00646044" w:rsidRDefault="006C7210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พัฒนาการเรียนรู้ด้วยตนเอง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และมีความรับผิดชอบในงานที่มอบหมายให้ครบถ้วนตาม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กำหนดเวลา</w:t>
      </w:r>
    </w:p>
    <w:p w:rsidR="00F81580" w:rsidRPr="00646044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วิธีการสอน</w:t>
      </w:r>
      <w:r w:rsidR="00680853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และพัฒนาทักษะการเรียนรู้ในศตวรรษที่ ๒๑</w:t>
      </w:r>
    </w:p>
    <w:p w:rsidR="006C7210" w:rsidRPr="00646044" w:rsidRDefault="006C7210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จัดกิจกรรมกลุ่มในการวิเคราะห์ตามหัวข้อที่กำหนด</w:t>
      </w:r>
    </w:p>
    <w:p w:rsidR="00037349" w:rsidRPr="00646044" w:rsidRDefault="00037349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</w:rPr>
        <w:t>-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 xml:space="preserve"> การสื่อสารระหว่างกลุ่ม และภายในกลุ่มพร้อมการนำเสนอผลงาน</w:t>
      </w:r>
    </w:p>
    <w:p w:rsidR="006C7210" w:rsidRPr="00646044" w:rsidRDefault="006C7210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มอบหมายงานรายกลุ่ม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และรายบุคคล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การค้นคว้าข้อมูล</w:t>
      </w:r>
      <w:r w:rsidR="004F2D2C" w:rsidRPr="00646044">
        <w:rPr>
          <w:rFonts w:ascii="TH SarabunIT๙" w:eastAsia="BrowalliaNew" w:hAnsi="TH SarabunIT๙" w:cs="TH SarabunIT๙"/>
          <w:sz w:val="32"/>
          <w:szCs w:val="32"/>
          <w:cs/>
        </w:rPr>
        <w:t>ด้าน</w:t>
      </w:r>
      <w:r w:rsidR="00F032B7" w:rsidRPr="00646044">
        <w:rPr>
          <w:rFonts w:ascii="TH SarabunIT๙" w:eastAsia="BrowalliaNew" w:hAnsi="TH SarabunIT๙" w:cs="TH SarabunIT๙"/>
          <w:sz w:val="32"/>
          <w:szCs w:val="32"/>
          <w:cs/>
        </w:rPr>
        <w:t xml:space="preserve">เทคโนโลยีภูมิสารสนเทศ </w:t>
      </w:r>
      <w:r w:rsidR="00F032B7"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F032B7"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และ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อ่านบทความที่เกี่ยวข้องกับรายวิชา</w:t>
      </w:r>
    </w:p>
    <w:p w:rsidR="00037349" w:rsidRPr="00646044" w:rsidRDefault="00037349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color w:val="FF0000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color w:val="FF0000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- 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มอบหมายงานให้ผู้เรียนกลับไปค้นคว้าหาข้อมูลเพิ่มเติมหรือจากแหล่งข้อมูลที่ผู้สอน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ab/>
        <w:t>แนะนำ</w:t>
      </w:r>
    </w:p>
    <w:p w:rsidR="00F81580" w:rsidRPr="00646044" w:rsidRDefault="006C721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การนำเสนอรายงาน</w:t>
      </w:r>
    </w:p>
    <w:p w:rsidR="00F81580" w:rsidRPr="00646044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4.3 วิธีการประเมินผล</w:t>
      </w:r>
    </w:p>
    <w:p w:rsidR="009A0396" w:rsidRPr="00646044" w:rsidRDefault="009A0396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ประเมินตนเอง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และเพื่อน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ด้วยแบบฟอร์มที่กำหนด</w:t>
      </w:r>
    </w:p>
    <w:p w:rsidR="009A0396" w:rsidRPr="00646044" w:rsidRDefault="009A0396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F032B7" w:rsidRPr="00646044">
        <w:rPr>
          <w:rFonts w:ascii="TH SarabunIT๙" w:eastAsia="BrowalliaNew" w:hAnsi="TH SarabunIT๙" w:cs="TH SarabunIT๙"/>
          <w:sz w:val="32"/>
          <w:szCs w:val="32"/>
          <w:cs/>
        </w:rPr>
        <w:t>รายงานการสำรวจภาคสนาม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พฤติกรรมการทำงานเป็นทีม</w:t>
      </w:r>
    </w:p>
    <w:p w:rsidR="009548E7" w:rsidRPr="00646044" w:rsidRDefault="009A0396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รายงานการศึกษาด้วยตนเอง</w:t>
      </w:r>
    </w:p>
    <w:p w:rsidR="008C1035" w:rsidRPr="00646044" w:rsidRDefault="008C1035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646044" w:rsidRDefault="00F8158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5. ทักษะการวิเคราะห์เชิงตัวเลข การสื่อสารและการใช้เทคโนโลยีสารสนเทศ</w:t>
      </w:r>
    </w:p>
    <w:p w:rsidR="00F81580" w:rsidRPr="00646044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5.1 ทักษะการวิเคราะห์ตัวเลข การสื่อสารและการใช้เทคโนโลยีสารสนเทศที่ต้องพัฒนา</w:t>
      </w:r>
    </w:p>
    <w:p w:rsidR="008C1035" w:rsidRPr="00646044" w:rsidRDefault="008C1035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ทักษะการคิดคำนวณ</w:t>
      </w:r>
      <w:r w:rsidR="00F57EBC" w:rsidRPr="00646044">
        <w:rPr>
          <w:rFonts w:ascii="TH SarabunIT๙" w:eastAsia="BrowalliaNew" w:hAnsi="TH SarabunIT๙" w:cs="TH SarabunIT๙"/>
          <w:sz w:val="32"/>
          <w:szCs w:val="32"/>
          <w:cs/>
        </w:rPr>
        <w:t>ค่าละติจูด ลองจิจูด และการกำหนดพิกัดบนพื้นโลก</w:t>
      </w:r>
    </w:p>
    <w:p w:rsidR="004F2D2C" w:rsidRPr="00646044" w:rsidRDefault="004F2D2C" w:rsidP="00F032B7">
      <w:pPr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</w:rPr>
        <w:t>-</w:t>
      </w:r>
      <w:r w:rsidR="00621EE4" w:rsidRPr="00646044">
        <w:rPr>
          <w:rFonts w:ascii="TH SarabunIT๙" w:eastAsia="BrowalliaNew" w:hAnsi="TH SarabunIT๙" w:cs="TH SarabunIT๙"/>
          <w:sz w:val="32"/>
          <w:szCs w:val="32"/>
          <w:cs/>
        </w:rPr>
        <w:t xml:space="preserve"> ทักษะการคิดคำนวณ </w:t>
      </w:r>
      <w:r w:rsidR="00F032B7" w:rsidRPr="00646044">
        <w:rPr>
          <w:rFonts w:ascii="TH SarabunIT๙" w:eastAsia="BrowalliaNew" w:hAnsi="TH SarabunIT๙" w:cs="TH SarabunIT๙"/>
          <w:sz w:val="32"/>
          <w:szCs w:val="32"/>
          <w:cs/>
        </w:rPr>
        <w:t>ขนาดพื้นที่ ระยะทาง การวัดความสูงภูมิประเทศ การวิเคราะห์ความ</w:t>
      </w:r>
      <w:r w:rsidR="00F032B7"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F032B7"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เสี่ยงภัย พื้นที่พิเศษ</w:t>
      </w:r>
    </w:p>
    <w:p w:rsidR="008C1035" w:rsidRPr="00646044" w:rsidRDefault="008C1035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พัฒนาทักษะในการสื่อสารทั้งการพูด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การฟัง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การแปลศัพท์เฉพาะ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การเขียน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โดยการทำ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รายงาน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และนำเสนอในชั้นเรียน</w:t>
      </w:r>
    </w:p>
    <w:p w:rsidR="008C1035" w:rsidRPr="00646044" w:rsidRDefault="008C1035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พัฒนาทักษะในการวิเคราะห์ข้อมูลจาก</w:t>
      </w:r>
      <w:r w:rsidR="00F57EBC" w:rsidRPr="00646044">
        <w:rPr>
          <w:rFonts w:ascii="TH SarabunIT๙" w:eastAsia="BrowalliaNew" w:hAnsi="TH SarabunIT๙" w:cs="TH SarabunIT๙"/>
          <w:sz w:val="32"/>
          <w:szCs w:val="32"/>
          <w:cs/>
        </w:rPr>
        <w:t>เหตุการณ์ และสื่อต่างๆ</w:t>
      </w:r>
    </w:p>
    <w:p w:rsidR="008C1035" w:rsidRPr="00646044" w:rsidRDefault="008C1035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พัฒนาทักษะในการสืบค้น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ข้อมูลทางอินเทอร์เน็ต</w:t>
      </w:r>
    </w:p>
    <w:p w:rsidR="008C1035" w:rsidRPr="00646044" w:rsidRDefault="008C1035" w:rsidP="00555C7F">
      <w:pPr>
        <w:rPr>
          <w:rFonts w:ascii="TH SarabunIT๙" w:eastAsia="BrowalliaNew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ทักษะการใช้เทคโนโลยีสารสนเทศในการสื่อสาร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การส่งงานทางอีเมล์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A02B7" w:rsidRPr="00646044">
        <w:rPr>
          <w:rFonts w:ascii="TH SarabunIT๙" w:eastAsia="BrowalliaNew" w:hAnsi="TH SarabunIT๙" w:cs="TH SarabunIT๙"/>
          <w:sz w:val="32"/>
          <w:szCs w:val="32"/>
          <w:cs/>
        </w:rPr>
        <w:t>การค้นข้อมูล</w:t>
      </w:r>
      <w:r w:rsidR="006A02B7"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6A02B7"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ผ่านเว็บ</w:t>
      </w:r>
      <w:r w:rsidR="00F57EBC" w:rsidRPr="00646044">
        <w:rPr>
          <w:rFonts w:ascii="TH SarabunIT๙" w:eastAsia="BrowalliaNew" w:hAnsi="TH SarabunIT๙" w:cs="TH SarabunIT๙"/>
          <w:sz w:val="32"/>
          <w:szCs w:val="32"/>
          <w:cs/>
        </w:rPr>
        <w:t>ไซต์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 xml:space="preserve">ต่างๆเช่น </w:t>
      </w:r>
      <w:proofErr w:type="spellStart"/>
      <w:r w:rsidRPr="00646044">
        <w:rPr>
          <w:rFonts w:ascii="TH SarabunIT๙" w:eastAsia="BrowalliaNew" w:hAnsi="TH SarabunIT๙" w:cs="TH SarabunIT๙"/>
          <w:sz w:val="32"/>
          <w:szCs w:val="32"/>
        </w:rPr>
        <w:t>google</w:t>
      </w:r>
      <w:proofErr w:type="spellEnd"/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, Wikipedia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ฯลฯ</w:t>
      </w:r>
    </w:p>
    <w:p w:rsidR="008C1035" w:rsidRPr="00646044" w:rsidRDefault="008C1035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ทักษะในการนำเสนอรายงานโดยใช้รูปแบบ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เครื่องมือ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และเทคโนโลยีที่เหมาะสม</w:t>
      </w:r>
    </w:p>
    <w:p w:rsidR="00852A15" w:rsidRPr="00646044" w:rsidRDefault="00852A15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</w:rPr>
        <w:t>-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 xml:space="preserve"> การใช้งานโปรแกรมแผนที่ทางอินเตอร์เน็ต 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>Google Earth</w:t>
      </w:r>
    </w:p>
    <w:p w:rsidR="00F81580" w:rsidRPr="00646044" w:rsidRDefault="00E44032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5.2 วิธีการสอน</w:t>
      </w:r>
      <w:r w:rsidR="00037349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และพัฒนาทักษะการเรียนรู้ในศตวรรษที่ ๒๑</w:t>
      </w:r>
    </w:p>
    <w:p w:rsidR="00037349" w:rsidRPr="00646044" w:rsidRDefault="00AA4DC5" w:rsidP="00555C7F">
      <w:pPr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- 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มอบหมายงานให้ศึกษาค้นคว้าด้วยตนเอง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จาก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 website 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สื่อการสอน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 e-learning</w:t>
      </w:r>
    </w:p>
    <w:p w:rsidR="00037349" w:rsidRPr="00646044" w:rsidRDefault="00037349" w:rsidP="0003734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-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ให้นักศึกษาค้นคว้าฐานข้อมูลออนไลน์จาก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</w:rPr>
        <w:t>internet</w:t>
      </w:r>
    </w:p>
    <w:p w:rsidR="00037349" w:rsidRPr="00646044" w:rsidRDefault="00037349" w:rsidP="00037349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ให้นักศึกษาสามารถส่งงานผ่าน</w:t>
      </w:r>
      <w:r w:rsidR="00B92E04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สื่อ </w:t>
      </w:r>
      <w:r w:rsidR="00B92E04" w:rsidRPr="006460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Facebook </w:t>
      </w:r>
      <w:r w:rsidR="00B92E04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 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จดหมายอิเล็กทรอนิกส์ได้</w:t>
      </w:r>
    </w:p>
    <w:p w:rsidR="00AA4DC5" w:rsidRPr="00646044" w:rsidRDefault="00AA4DC5" w:rsidP="00555C7F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-</w:t>
      </w:r>
      <w:r w:rsidR="00037349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นำเสนอโดยใช้รูปแบบและเทคโนโลยีที่เหมาะสม</w:t>
      </w:r>
    </w:p>
    <w:p w:rsidR="00F81580" w:rsidRPr="00646044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5.3 วิธีการประเมินผล</w:t>
      </w:r>
    </w:p>
    <w:p w:rsidR="00667421" w:rsidRPr="00646044" w:rsidRDefault="00667421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การจัดทำรายงาน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และนำเสนอด้วยสื่อเทคโนโลยี</w:t>
      </w:r>
    </w:p>
    <w:p w:rsidR="009B435F" w:rsidRPr="00646044" w:rsidRDefault="00667421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การมีส่วนร่วมในการอภิปรายและวิธีการอภิปราย</w:t>
      </w:r>
    </w:p>
    <w:p w:rsidR="00B92E04" w:rsidRPr="00646044" w:rsidRDefault="00B92E04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:rsidR="00817ACB" w:rsidRPr="00646044" w:rsidRDefault="00817ACB" w:rsidP="00555C7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ด้านทักษะการจัดการเรียนรู้</w:t>
      </w:r>
    </w:p>
    <w:p w:rsidR="00817ACB" w:rsidRPr="00646044" w:rsidRDefault="00817ACB" w:rsidP="00555C7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๖.๑ ด้านทักษะการจัดการเรียนรู้</w:t>
      </w:r>
    </w:p>
    <w:p w:rsidR="00817ACB" w:rsidRPr="00646044" w:rsidRDefault="00817ACB" w:rsidP="00555C7F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>มีความเชี่ยวชาญในการจัดการเรียนรู้สังคมศึกษาที่มีรูปแบบหลากหลายทั้งรูปแบบที่เป็น</w:t>
      </w:r>
    </w:p>
    <w:p w:rsidR="00817ACB" w:rsidRPr="00646044" w:rsidRDefault="00817ACB" w:rsidP="00555C7F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ทางการ</w:t>
      </w:r>
      <w:r w:rsidRPr="00646044">
        <w:rPr>
          <w:rFonts w:ascii="TH SarabunIT๙" w:hAnsi="TH SarabunIT๙" w:cs="TH SarabunIT๙"/>
          <w:sz w:val="32"/>
          <w:szCs w:val="32"/>
        </w:rPr>
        <w:t xml:space="preserve"> (Formal) </w:t>
      </w:r>
      <w:r w:rsidRPr="00646044">
        <w:rPr>
          <w:rFonts w:ascii="TH SarabunIT๙" w:hAnsi="TH SarabunIT๙" w:cs="TH SarabunIT๙"/>
          <w:sz w:val="32"/>
          <w:szCs w:val="32"/>
          <w:cs/>
        </w:rPr>
        <w:t>รูปแบบกึ่งทางการ</w:t>
      </w:r>
      <w:r w:rsidRPr="00646044">
        <w:rPr>
          <w:rFonts w:ascii="TH SarabunIT๙" w:hAnsi="TH SarabunIT๙" w:cs="TH SarabunIT๙"/>
          <w:sz w:val="32"/>
          <w:szCs w:val="32"/>
        </w:rPr>
        <w:t xml:space="preserve"> (Non-formal)</w:t>
      </w:r>
      <w:r w:rsidRPr="00646044">
        <w:rPr>
          <w:rFonts w:ascii="TH SarabunIT๙" w:hAnsi="TH SarabunIT๙" w:cs="TH SarabunIT๙"/>
          <w:sz w:val="32"/>
          <w:szCs w:val="32"/>
          <w:cs/>
        </w:rPr>
        <w:t>และรูปแบบไม่เป็นทางการ</w:t>
      </w:r>
      <w:r w:rsidRPr="00646044">
        <w:rPr>
          <w:rFonts w:ascii="TH SarabunIT๙" w:hAnsi="TH SarabunIT๙" w:cs="TH SarabunIT๙"/>
          <w:sz w:val="32"/>
          <w:szCs w:val="32"/>
        </w:rPr>
        <w:t xml:space="preserve"> (Informal) </w:t>
      </w:r>
    </w:p>
    <w:p w:rsidR="00817ACB" w:rsidRPr="00646044" w:rsidRDefault="00817ACB" w:rsidP="00555C7F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อย่างสร้างสรรค์</w:t>
      </w:r>
    </w:p>
    <w:p w:rsidR="00817ACB" w:rsidRPr="00646044" w:rsidRDefault="00817ACB" w:rsidP="00555C7F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>มีความเชี่ยวชาญในการจัดการเรียนรู้สังคมศึกษาสำหรับผู้เรียนที่หลากหลายทั้งที่มี</w:t>
      </w:r>
    </w:p>
    <w:p w:rsidR="00817ACB" w:rsidRPr="00646044" w:rsidRDefault="00817ACB" w:rsidP="00555C7F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lastRenderedPageBreak/>
        <w:t>ความสามารถพิเศษ</w:t>
      </w:r>
      <w:r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sz w:val="32"/>
          <w:szCs w:val="32"/>
          <w:cs/>
        </w:rPr>
        <w:t>ที่มีความสามารถปานกลาง</w:t>
      </w:r>
      <w:r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sz w:val="32"/>
          <w:szCs w:val="32"/>
          <w:cs/>
        </w:rPr>
        <w:t>และที่มีความต้องการพิเศษอย่างมีนวัตกรรม</w:t>
      </w:r>
    </w:p>
    <w:p w:rsidR="00817ACB" w:rsidRPr="00646044" w:rsidRDefault="00817ACB" w:rsidP="00555C7F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>มีความเชี่ยวชาญในการจัดการเรียนรู้</w:t>
      </w:r>
      <w:r w:rsidR="008F3F2C" w:rsidRPr="00646044">
        <w:rPr>
          <w:rFonts w:ascii="TH SarabunIT๙" w:hAnsi="TH SarabunIT๙" w:cs="TH SarabunIT๙"/>
          <w:sz w:val="32"/>
          <w:szCs w:val="32"/>
          <w:cs/>
        </w:rPr>
        <w:t>โดยการศึกษาภาคสนามร่วมกับชุมชน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17ACB" w:rsidRPr="00646044" w:rsidRDefault="00817ACB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วิธีการสอน</w:t>
      </w:r>
      <w:r w:rsidR="00B92E04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และพัฒนาทักษะการเรียนรู้ในศตวรรษที่ ๒๑</w:t>
      </w:r>
    </w:p>
    <w:p w:rsidR="00817ACB" w:rsidRPr="00646044" w:rsidRDefault="00817ACB" w:rsidP="00555C7F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จัดกิจกรรมกลุ่มในการวิเคราะห์ตามหัวข้อที่กำหนด</w:t>
      </w:r>
      <w:r w:rsidRPr="00646044">
        <w:rPr>
          <w:rFonts w:ascii="TH SarabunIT๙" w:hAnsi="TH SarabunIT๙" w:cs="TH SarabunIT๙"/>
          <w:sz w:val="32"/>
          <w:szCs w:val="32"/>
          <w:cs/>
        </w:rPr>
        <w:t>ในรูปแบบงานกลุ่มและงานเดี่ยว</w:t>
      </w:r>
    </w:p>
    <w:p w:rsidR="00817ACB" w:rsidRPr="00646044" w:rsidRDefault="00817ACB" w:rsidP="00555C7F">
      <w:pPr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  <w:cs/>
        </w:rPr>
        <w:tab/>
        <w:t xml:space="preserve">- การจำลองสถานการณ์ </w:t>
      </w:r>
    </w:p>
    <w:p w:rsidR="00817ACB" w:rsidRPr="00646044" w:rsidRDefault="00817ACB" w:rsidP="00555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817ACB" w:rsidRPr="00646044" w:rsidRDefault="00817ACB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ประเมินตนเอง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และเพื่อน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ด้วยแบบฟอร์มที่กำหนด</w:t>
      </w:r>
    </w:p>
    <w:p w:rsidR="00817ACB" w:rsidRPr="00646044" w:rsidRDefault="00817ACB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รายงานที่นำเสนอ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พฤติกรรมการทำงานเป็นทีม</w:t>
      </w:r>
    </w:p>
    <w:p w:rsidR="00817ACB" w:rsidRPr="00646044" w:rsidRDefault="00817ACB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รายงานการศึกษาด้วยตนเอง</w:t>
      </w:r>
    </w:p>
    <w:p w:rsidR="009B435F" w:rsidRPr="00646044" w:rsidRDefault="009B435F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646044" w:rsidRDefault="009B435F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9B435F" w:rsidRPr="00646044" w:rsidRDefault="009B435F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646044" w:rsidRDefault="009B435F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1. แผนการสอน</w:t>
      </w:r>
    </w:p>
    <w:p w:rsidR="009B435F" w:rsidRPr="00646044" w:rsidRDefault="009B435F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182"/>
        <w:gridCol w:w="2238"/>
        <w:gridCol w:w="2970"/>
      </w:tblGrid>
      <w:tr w:rsidR="006F6218" w:rsidRPr="00646044" w:rsidTr="00DB69DE">
        <w:tc>
          <w:tcPr>
            <w:tcW w:w="1008" w:type="dxa"/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2880" w:type="dxa"/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หัวข้อ /รายละเอียด</w:t>
            </w:r>
          </w:p>
        </w:tc>
        <w:tc>
          <w:tcPr>
            <w:tcW w:w="1182" w:type="dxa"/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2238" w:type="dxa"/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2970" w:type="dxa"/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ผู้สอน</w:t>
            </w:r>
          </w:p>
        </w:tc>
      </w:tr>
      <w:tr w:rsidR="006F6218" w:rsidRPr="00646044" w:rsidTr="004F4682">
        <w:trPr>
          <w:trHeight w:val="1502"/>
        </w:trPr>
        <w:tc>
          <w:tcPr>
            <w:tcW w:w="1008" w:type="dxa"/>
            <w:tcBorders>
              <w:bottom w:val="single" w:sz="4" w:space="0" w:color="auto"/>
            </w:tcBorders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ชี้แจงคำอธิบายรายวิชาทำความเข้าใจและเป้าหมายการศึกษาของรายวิชา และ ทดสอบความรู้ก่อนเรียน </w:t>
            </w:r>
            <w:r w:rsidRPr="00646044">
              <w:rPr>
                <w:rFonts w:ascii="TH SarabunIT๙" w:hAnsi="TH SarabunIT๙" w:cs="TH SarabunIT๙"/>
                <w:sz w:val="28"/>
              </w:rPr>
              <w:t>(Pre-test)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แบบทดสอบก่อนเรียน</w:t>
            </w:r>
          </w:p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4604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F6218" w:rsidRPr="00646044" w:rsidTr="004F4682">
        <w:trPr>
          <w:trHeight w:val="1322"/>
        </w:trPr>
        <w:tc>
          <w:tcPr>
            <w:tcW w:w="1008" w:type="dxa"/>
            <w:shd w:val="clear" w:color="auto" w:fill="B6DDE8" w:themeFill="accent5" w:themeFillTint="66"/>
          </w:tcPr>
          <w:p w:rsidR="006F6218" w:rsidRPr="004F4682" w:rsidRDefault="006F6218" w:rsidP="00290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468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880" w:type="dxa"/>
            <w:shd w:val="clear" w:color="auto" w:fill="B6DDE8" w:themeFill="accent5" w:themeFillTint="66"/>
          </w:tcPr>
          <w:p w:rsidR="006F6218" w:rsidRPr="004F4682" w:rsidRDefault="006F6218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4682">
              <w:rPr>
                <w:rFonts w:ascii="TH SarabunIT๙" w:hAnsi="TH SarabunIT๙" w:cs="TH SarabunIT๙"/>
                <w:sz w:val="28"/>
                <w:cs/>
              </w:rPr>
              <w:t>ความรู้เบื้องต้นเกี่ยวกับแผนที่และเครื่องมือทางภูมิศาสตร์</w:t>
            </w:r>
          </w:p>
        </w:tc>
        <w:tc>
          <w:tcPr>
            <w:tcW w:w="1182" w:type="dxa"/>
            <w:shd w:val="clear" w:color="auto" w:fill="B6DDE8" w:themeFill="accent5" w:themeFillTint="66"/>
          </w:tcPr>
          <w:p w:rsidR="006F6218" w:rsidRPr="004F4682" w:rsidRDefault="006F6218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4682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  <w:shd w:val="clear" w:color="auto" w:fill="B6DDE8" w:themeFill="accent5" w:themeFillTint="66"/>
          </w:tcPr>
          <w:p w:rsidR="006F6218" w:rsidRPr="004F4682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r w:rsidRPr="004F4682">
              <w:rPr>
                <w:rFonts w:ascii="TH SarabunIT๙" w:hAnsi="TH SarabunIT๙" w:cs="TH SarabunIT๙"/>
                <w:sz w:val="28"/>
              </w:rPr>
              <w:t>-PowerPoint Media</w:t>
            </w:r>
            <w:r w:rsidRPr="004F4682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6F6218" w:rsidRPr="004F4682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r w:rsidRPr="004F468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4F46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ปฏิบัติการ</w:t>
            </w:r>
            <w:r w:rsidRPr="004F4682">
              <w:rPr>
                <w:rFonts w:ascii="TH SarabunIT๙" w:hAnsi="TH SarabunIT๙" w:cs="TH SarabunIT๙"/>
                <w:sz w:val="28"/>
                <w:cs/>
              </w:rPr>
              <w:t xml:space="preserve">ใช้แผนที่มาตราส่วน </w:t>
            </w:r>
            <w:r w:rsidRPr="004F4682">
              <w:rPr>
                <w:rFonts w:ascii="TH SarabunIT๙" w:hAnsi="TH SarabunIT๙" w:cs="TH SarabunIT๙"/>
                <w:sz w:val="28"/>
              </w:rPr>
              <w:t>1:50,000</w:t>
            </w:r>
          </w:p>
        </w:tc>
        <w:tc>
          <w:tcPr>
            <w:tcW w:w="2970" w:type="dxa"/>
            <w:shd w:val="clear" w:color="auto" w:fill="B6DDE8" w:themeFill="accent5" w:themeFillTint="66"/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4F4682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4F4682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bookmarkStart w:id="0" w:name="_GoBack"/>
        <w:bookmarkEnd w:id="0"/>
      </w:tr>
      <w:tr w:rsidR="006F6218" w:rsidRPr="00646044" w:rsidTr="00DB69DE">
        <w:trPr>
          <w:trHeight w:val="890"/>
        </w:trPr>
        <w:tc>
          <w:tcPr>
            <w:tcW w:w="1008" w:type="dxa"/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880" w:type="dxa"/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ความหมายและองค์ประกอบของระบบสารสนเทศภูมิศาสตร์ </w:t>
            </w:r>
          </w:p>
        </w:tc>
        <w:tc>
          <w:tcPr>
            <w:tcW w:w="1182" w:type="dxa"/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โปรแกรมระบบสารสนเทศภูมิศาสตร์</w:t>
            </w:r>
          </w:p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นักศึกษาฝึกใช้เครื่องมือจากโปรแกรมเบื้องต้น และศึกษาวิธีการนำไปใช้ในสภาพภูมิประเทศจริง</w:t>
            </w:r>
          </w:p>
        </w:tc>
        <w:tc>
          <w:tcPr>
            <w:tcW w:w="2970" w:type="dxa"/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F6218" w:rsidRPr="00646044" w:rsidTr="00DB69DE">
        <w:trPr>
          <w:trHeight w:val="416"/>
        </w:trPr>
        <w:tc>
          <w:tcPr>
            <w:tcW w:w="1008" w:type="dxa"/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880" w:type="dxa"/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eastAsia="AngsanaUPC,Bold" w:hAnsi="TH SarabunIT๙" w:cs="TH SarabunIT๙"/>
                <w:sz w:val="28"/>
                <w:cs/>
              </w:rPr>
              <w:t>กระบวนการในการวิเคราะห์ข้อมูลระบบสารสนเทศภูมิศาสตร์</w:t>
            </w:r>
          </w:p>
        </w:tc>
        <w:tc>
          <w:tcPr>
            <w:tcW w:w="1182" w:type="dxa"/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โปรแกรมระบบสารสนเทศภูมิศาสตร์</w:t>
            </w:r>
          </w:p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นักศึกษาฝึกใช้เครื่องมือจากโปรแกรมเบื้องต้น และศึกษาวิธีการนำไปใช้ในสภาพภูมิประเทศจริง</w:t>
            </w:r>
          </w:p>
        </w:tc>
        <w:tc>
          <w:tcPr>
            <w:tcW w:w="2970" w:type="dxa"/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F6218" w:rsidRPr="00646044" w:rsidTr="00DB69DE">
        <w:trPr>
          <w:trHeight w:val="1322"/>
        </w:trPr>
        <w:tc>
          <w:tcPr>
            <w:tcW w:w="1008" w:type="dxa"/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lastRenderedPageBreak/>
              <w:t>5</w:t>
            </w:r>
          </w:p>
        </w:tc>
        <w:tc>
          <w:tcPr>
            <w:tcW w:w="2880" w:type="dxa"/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ประเภทข้อมูลในระบบสารสนเทศภูมิศาสตร์</w:t>
            </w:r>
          </w:p>
        </w:tc>
        <w:tc>
          <w:tcPr>
            <w:tcW w:w="1182" w:type="dxa"/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ปฏิบัติการ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ในห้องปฏิบัติการภูมิสารสนเทศ</w:t>
            </w:r>
          </w:p>
        </w:tc>
        <w:tc>
          <w:tcPr>
            <w:tcW w:w="2970" w:type="dxa"/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F6218" w:rsidRPr="00646044" w:rsidTr="00DB69DE">
        <w:trPr>
          <w:trHeight w:val="1322"/>
        </w:trPr>
        <w:tc>
          <w:tcPr>
            <w:tcW w:w="1008" w:type="dxa"/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880" w:type="dxa"/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การจัดการข้อมูลในระบบสารสนเทศภูมิศาสตร์</w:t>
            </w:r>
          </w:p>
        </w:tc>
        <w:tc>
          <w:tcPr>
            <w:tcW w:w="1182" w:type="dxa"/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ปฏิบัติการ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ในห้องปฏิบัติการภูมิสารสนเทศ</w:t>
            </w:r>
          </w:p>
        </w:tc>
        <w:tc>
          <w:tcPr>
            <w:tcW w:w="2970" w:type="dxa"/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F6218" w:rsidRPr="00646044" w:rsidTr="00DB69DE">
        <w:trPr>
          <w:trHeight w:val="1322"/>
        </w:trPr>
        <w:tc>
          <w:tcPr>
            <w:tcW w:w="1008" w:type="dxa"/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880" w:type="dxa"/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ความหมาย</w:t>
            </w:r>
            <w:r w:rsidRPr="0064604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หลักการ</w:t>
            </w:r>
            <w:r w:rsidRPr="0064604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เทคโนโลยีเกี่ยวกับ</w:t>
            </w:r>
            <w:r w:rsidRPr="0064604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ระบบกำหนดตำแหน่งบนพื้นโลก</w:t>
            </w:r>
          </w:p>
        </w:tc>
        <w:tc>
          <w:tcPr>
            <w:tcW w:w="1182" w:type="dxa"/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290C74" w:rsidRPr="00646044" w:rsidRDefault="00290C74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="006F6218" w:rsidRPr="00646044">
              <w:rPr>
                <w:rFonts w:ascii="TH SarabunIT๙" w:hAnsi="TH SarabunIT๙" w:cs="TH SarabunIT๙"/>
                <w:sz w:val="28"/>
              </w:rPr>
              <w:t>PowerPoint Media</w:t>
            </w:r>
            <w:r w:rsidR="006F6218"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6F6218" w:rsidRPr="00646044" w:rsidRDefault="00290C74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="006F6218" w:rsidRPr="00646044">
              <w:rPr>
                <w:rFonts w:ascii="TH SarabunIT๙" w:hAnsi="TH SarabunIT๙" w:cs="TH SarabunIT๙"/>
                <w:sz w:val="28"/>
                <w:cs/>
              </w:rPr>
              <w:t xml:space="preserve">อุปกรณ์กำหนดตำแหน่งบนพื้นโลก </w:t>
            </w:r>
            <w:r w:rsidR="006F6218" w:rsidRPr="00646044">
              <w:rPr>
                <w:rFonts w:ascii="TH SarabunIT๙" w:hAnsi="TH SarabunIT๙" w:cs="TH SarabunIT๙"/>
                <w:sz w:val="28"/>
              </w:rPr>
              <w:t>(GPS)</w:t>
            </w:r>
          </w:p>
        </w:tc>
        <w:tc>
          <w:tcPr>
            <w:tcW w:w="2970" w:type="dxa"/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B69DE" w:rsidRPr="00646044" w:rsidTr="00DB69DE">
        <w:trPr>
          <w:trHeight w:val="355"/>
        </w:trPr>
        <w:tc>
          <w:tcPr>
            <w:tcW w:w="1008" w:type="dxa"/>
            <w:tcBorders>
              <w:bottom w:val="single" w:sz="4" w:space="0" w:color="auto"/>
            </w:tcBorders>
          </w:tcPr>
          <w:p w:rsidR="00DB69DE" w:rsidRPr="00646044" w:rsidRDefault="00DB69DE" w:rsidP="00F20E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B69DE" w:rsidRPr="00646044" w:rsidRDefault="00DB69DE" w:rsidP="00F20E4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วิธีการหาพิกัดตำแหน่งโดยใช้ระบบกำหนดตำแหน่งบนพื้นโลก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B69DE" w:rsidRPr="00646044" w:rsidRDefault="00DB69DE" w:rsidP="00F20E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DB69DE" w:rsidRPr="00646044" w:rsidRDefault="00DB69DE" w:rsidP="00F20E4A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DB69DE" w:rsidRPr="00646044" w:rsidRDefault="00DB69DE" w:rsidP="00F20E4A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อุปกรณ์กำหนดตำแหน่งบนพื้นโลก </w:t>
            </w:r>
            <w:r w:rsidRPr="00646044">
              <w:rPr>
                <w:rFonts w:ascii="TH SarabunIT๙" w:hAnsi="TH SarabunIT๙" w:cs="TH SarabunIT๙"/>
                <w:sz w:val="28"/>
              </w:rPr>
              <w:t>(GPS)</w:t>
            </w:r>
          </w:p>
          <w:p w:rsidR="00DB69DE" w:rsidRPr="00646044" w:rsidRDefault="00DB69DE" w:rsidP="00F20E4A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เทคนิควิธีการในการเก็บรวบรวมข้อมูล</w:t>
            </w:r>
          </w:p>
          <w:p w:rsidR="00DB69DE" w:rsidRPr="00646044" w:rsidRDefault="00DB69DE" w:rsidP="00F20E4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จรรยาบรรณในการสำรวจข้อมูลภาคสนาม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B69DE" w:rsidRPr="00646044" w:rsidRDefault="00DB69DE" w:rsidP="00F20E4A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DB69DE" w:rsidRPr="00646044" w:rsidRDefault="00DB69DE" w:rsidP="00F20E4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B69DE" w:rsidRPr="00DB69DE" w:rsidTr="00DB69DE">
        <w:trPr>
          <w:trHeight w:val="458"/>
        </w:trPr>
        <w:tc>
          <w:tcPr>
            <w:tcW w:w="1008" w:type="dxa"/>
            <w:shd w:val="clear" w:color="auto" w:fill="FBD4B4" w:themeFill="accent6" w:themeFillTint="66"/>
          </w:tcPr>
          <w:p w:rsidR="00DB69DE" w:rsidRPr="00DB69DE" w:rsidRDefault="00DB69DE" w:rsidP="00AC6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69DE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2880" w:type="dxa"/>
            <w:shd w:val="clear" w:color="auto" w:fill="FBD4B4" w:themeFill="accent6" w:themeFillTint="66"/>
          </w:tcPr>
          <w:p w:rsidR="00DB69DE" w:rsidRPr="00DB69DE" w:rsidRDefault="00DB69DE" w:rsidP="00AC6A1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69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ทดสอบระหว่างภาคเรียน</w:t>
            </w:r>
          </w:p>
        </w:tc>
        <w:tc>
          <w:tcPr>
            <w:tcW w:w="1182" w:type="dxa"/>
            <w:shd w:val="clear" w:color="auto" w:fill="FBD4B4" w:themeFill="accent6" w:themeFillTint="66"/>
          </w:tcPr>
          <w:p w:rsidR="00DB69DE" w:rsidRPr="00DB69DE" w:rsidRDefault="00DB69DE" w:rsidP="00AC6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2238" w:type="dxa"/>
            <w:shd w:val="clear" w:color="auto" w:fill="FBD4B4" w:themeFill="accent6" w:themeFillTint="66"/>
          </w:tcPr>
          <w:p w:rsidR="00DB69DE" w:rsidRPr="00DB69DE" w:rsidRDefault="00DB69DE" w:rsidP="00AC6A1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0" w:type="dxa"/>
            <w:shd w:val="clear" w:color="auto" w:fill="FBD4B4" w:themeFill="accent6" w:themeFillTint="66"/>
          </w:tcPr>
          <w:p w:rsidR="00DB69DE" w:rsidRPr="00DB69DE" w:rsidRDefault="00DB69DE" w:rsidP="00AC6A1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 w:rsidRPr="00DB69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อ.เล</w:t>
            </w:r>
            <w:proofErr w:type="spellEnd"/>
            <w:r w:rsidRPr="00DB69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เกีย เขียวดี</w:t>
            </w:r>
          </w:p>
        </w:tc>
      </w:tr>
      <w:tr w:rsidR="00DB69DE" w:rsidRPr="00646044" w:rsidTr="00DB69DE">
        <w:trPr>
          <w:trHeight w:val="1322"/>
        </w:trPr>
        <w:tc>
          <w:tcPr>
            <w:tcW w:w="1008" w:type="dxa"/>
          </w:tcPr>
          <w:p w:rsidR="00DB69DE" w:rsidRPr="00646044" w:rsidRDefault="00DB69DE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880" w:type="dxa"/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การจัดการข้อมูลจากระบบกำหนดตำแหน่งบนพื้นโลก</w:t>
            </w:r>
          </w:p>
        </w:tc>
        <w:tc>
          <w:tcPr>
            <w:tcW w:w="1182" w:type="dxa"/>
          </w:tcPr>
          <w:p w:rsidR="00DB69DE" w:rsidRPr="00646044" w:rsidRDefault="00DB69DE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ปฏิบัติการ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ในห้องปฏิบัติการภูมิสารสนเทศ</w:t>
            </w:r>
          </w:p>
        </w:tc>
        <w:tc>
          <w:tcPr>
            <w:tcW w:w="2970" w:type="dxa"/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B69DE" w:rsidRPr="00646044" w:rsidTr="00DB69DE">
        <w:trPr>
          <w:trHeight w:val="1322"/>
        </w:trPr>
        <w:tc>
          <w:tcPr>
            <w:tcW w:w="1008" w:type="dxa"/>
          </w:tcPr>
          <w:p w:rsidR="00DB69DE" w:rsidRPr="00646044" w:rsidRDefault="00DB69DE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880" w:type="dxa"/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กระบวนการวิเคราะห์ข้อมูลระบบสารสนเทศภูมิศาสตร์ร่วมกับระบบกำหนดตำแหน่งบนพื้นโลก</w:t>
            </w:r>
          </w:p>
        </w:tc>
        <w:tc>
          <w:tcPr>
            <w:tcW w:w="1182" w:type="dxa"/>
          </w:tcPr>
          <w:p w:rsidR="00DB69DE" w:rsidRPr="00646044" w:rsidRDefault="00DB69DE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ปฏิบัติการ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ในห้องปฏิบัติการภูมิสารสนเทศ</w:t>
            </w:r>
            <w:r w:rsidRPr="0064604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การแสดงจุดข้อมูลที่สำรวจในโปรแกรมสารสนเทศภูมิศาสตร์</w:t>
            </w:r>
          </w:p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การวิเคราะห์การศึกษาอิสระของตนเอง</w:t>
            </w:r>
          </w:p>
        </w:tc>
        <w:tc>
          <w:tcPr>
            <w:tcW w:w="2970" w:type="dxa"/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B69DE" w:rsidRPr="00646044" w:rsidTr="00DB69DE">
        <w:trPr>
          <w:trHeight w:val="1322"/>
        </w:trPr>
        <w:tc>
          <w:tcPr>
            <w:tcW w:w="1008" w:type="dxa"/>
          </w:tcPr>
          <w:p w:rsidR="00DB69DE" w:rsidRPr="00646044" w:rsidRDefault="00DB69DE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880" w:type="dxa"/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eastAsia="AngsanaUPC,Bold" w:hAnsi="TH SarabunIT๙" w:cs="TH SarabunIT๙"/>
                <w:sz w:val="28"/>
                <w:cs/>
              </w:rPr>
              <w:t>การนำเสนอข้อมูลแผนที่ในระบบภูมิสารสนเทศ</w:t>
            </w:r>
          </w:p>
        </w:tc>
        <w:tc>
          <w:tcPr>
            <w:tcW w:w="1182" w:type="dxa"/>
          </w:tcPr>
          <w:p w:rsidR="00DB69DE" w:rsidRPr="00646044" w:rsidRDefault="00DB69DE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ปฏิบัติการ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ในห้องปฏิบัติการภูมิสารสนเทศ</w:t>
            </w:r>
          </w:p>
        </w:tc>
        <w:tc>
          <w:tcPr>
            <w:tcW w:w="2970" w:type="dxa"/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B69DE" w:rsidRPr="00646044" w:rsidTr="00DB69DE">
        <w:trPr>
          <w:trHeight w:val="850"/>
        </w:trPr>
        <w:tc>
          <w:tcPr>
            <w:tcW w:w="1008" w:type="dxa"/>
          </w:tcPr>
          <w:p w:rsidR="00DB69DE" w:rsidRPr="00646044" w:rsidRDefault="00DB69DE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lastRenderedPageBreak/>
              <w:t>13</w:t>
            </w:r>
          </w:p>
        </w:tc>
        <w:tc>
          <w:tcPr>
            <w:tcW w:w="2880" w:type="dxa"/>
          </w:tcPr>
          <w:p w:rsidR="00DB69DE" w:rsidRPr="00646044" w:rsidRDefault="00DB69DE" w:rsidP="00290C74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ความหมายและองค์ประกอบของการสำรวจข้อมูลจากระยะไกล</w:t>
            </w:r>
            <w:r w:rsidRPr="0064604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(Remote Sensing)</w:t>
            </w:r>
          </w:p>
        </w:tc>
        <w:tc>
          <w:tcPr>
            <w:tcW w:w="1182" w:type="dxa"/>
          </w:tcPr>
          <w:p w:rsidR="00DB69DE" w:rsidRPr="00646044" w:rsidRDefault="00DB69DE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การศึกษาจาก</w:t>
            </w: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วิดีทัศน์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เรื่องราวเกี่ยวกับการสำรวจข้อมูลจากระยะไกล</w:t>
            </w:r>
          </w:p>
        </w:tc>
        <w:tc>
          <w:tcPr>
            <w:tcW w:w="2970" w:type="dxa"/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B69DE" w:rsidRPr="00646044" w:rsidTr="00DB69DE">
        <w:trPr>
          <w:trHeight w:val="1322"/>
        </w:trPr>
        <w:tc>
          <w:tcPr>
            <w:tcW w:w="1008" w:type="dxa"/>
          </w:tcPr>
          <w:p w:rsidR="00DB69DE" w:rsidRPr="00646044" w:rsidRDefault="00DB69DE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880" w:type="dxa"/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eastAsia="AngsanaUPC,Bold" w:hAnsi="TH SarabunIT๙" w:cs="TH SarabunIT๙"/>
                <w:sz w:val="28"/>
                <w:cs/>
              </w:rPr>
              <w:t>การวิเคราะห์ข้อมูลภาพจากดาวเทียม</w:t>
            </w:r>
          </w:p>
        </w:tc>
        <w:tc>
          <w:tcPr>
            <w:tcW w:w="1182" w:type="dxa"/>
          </w:tcPr>
          <w:p w:rsidR="00DB69DE" w:rsidRPr="00646044" w:rsidRDefault="00DB69DE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ปฏิบัติการ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ในห้องปฏิบัติการภูมิสารสนเทศ</w:t>
            </w:r>
          </w:p>
        </w:tc>
        <w:tc>
          <w:tcPr>
            <w:tcW w:w="2970" w:type="dxa"/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B69DE" w:rsidRPr="00646044" w:rsidTr="00DB69DE">
        <w:trPr>
          <w:trHeight w:val="1322"/>
        </w:trPr>
        <w:tc>
          <w:tcPr>
            <w:tcW w:w="1008" w:type="dxa"/>
          </w:tcPr>
          <w:p w:rsidR="00DB69DE" w:rsidRPr="00646044" w:rsidRDefault="00DB69DE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4604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80" w:type="dxa"/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eastAsia="AngsanaUPC,Bold" w:hAnsi="TH SarabunIT๙" w:cs="TH SarabunIT๙"/>
                <w:sz w:val="28"/>
                <w:cs/>
              </w:rPr>
              <w:t>ภาพถ่ายทางอากาศและการวิเคราะห์ข้อมูลภาพถ่ายทางอากาศ</w:t>
            </w:r>
          </w:p>
        </w:tc>
        <w:tc>
          <w:tcPr>
            <w:tcW w:w="1182" w:type="dxa"/>
          </w:tcPr>
          <w:p w:rsidR="00DB69DE" w:rsidRPr="00646044" w:rsidRDefault="00DB69DE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ปฏิบัติการ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ในห้องปฏิบัติการภูมิสารสนเทศ</w:t>
            </w:r>
          </w:p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การฝึกวิเคราะห์ข้อมูลจากภาพถ่ายทางอากาศ </w:t>
            </w:r>
          </w:p>
        </w:tc>
        <w:tc>
          <w:tcPr>
            <w:tcW w:w="2970" w:type="dxa"/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B69DE" w:rsidRPr="00646044" w:rsidTr="00DB69DE">
        <w:trPr>
          <w:trHeight w:val="906"/>
        </w:trPr>
        <w:tc>
          <w:tcPr>
            <w:tcW w:w="1008" w:type="dxa"/>
            <w:tcBorders>
              <w:bottom w:val="single" w:sz="4" w:space="0" w:color="auto"/>
            </w:tcBorders>
          </w:tcPr>
          <w:p w:rsidR="00DB69DE" w:rsidRPr="00646044" w:rsidRDefault="00DB69DE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4604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บทบาทและประโยชน์ของภูมิสารสนเทศในปัจจุบัน</w:t>
            </w:r>
            <w:r w:rsidRPr="0064604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โครงงาน</w:t>
            </w:r>
            <w:r w:rsidRPr="00646044"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การจัดทำข้อมูลภูมิสารสนเทศ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B69DE" w:rsidRPr="00646044" w:rsidRDefault="00DB69DE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การวิเคราะห์บทบาทของการใช้ระบบภูมิสารสนเทศในปัจจุบัน และในอนาคต อย่างสอดคล้องกับการเรียนการสอนในรายวิชาสังคมศึกษา</w:t>
            </w:r>
          </w:p>
          <w:p w:rsidR="00DB69DE" w:rsidRPr="00646044" w:rsidRDefault="00DB69DE" w:rsidP="00347CFA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 w:hint="cs"/>
                <w:sz w:val="28"/>
                <w:cs/>
              </w:rPr>
              <w:t>การสำรวจภาคสนามโดยใช้กระบวนการ จาก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การวิจัย</w:t>
            </w:r>
          </w:p>
          <w:p w:rsidR="00DB69DE" w:rsidRPr="00646044" w:rsidRDefault="00DB69DE" w:rsidP="00347C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 w:hint="cs"/>
                <w:sz w:val="28"/>
                <w:cs/>
              </w:rPr>
              <w:t xml:space="preserve">การสำรวจสถานที่ต่างๆโดยการใช้เครื่องมือภูมิสารสนเทศและจัดทำแผนที่ ด้านศิลปวัฒนธรรม หรือ สิ่งปลุกสร้าง อันสอดคล้องต่อวิถีการดำรงชีวิต เพื่อพัฒนาข้อมูลพื้นฐานให้บริการแก่ชุมชน </w:t>
            </w:r>
          </w:p>
          <w:p w:rsidR="00DB69DE" w:rsidRPr="00646044" w:rsidRDefault="00DB69DE" w:rsidP="00A6159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B69DE" w:rsidRPr="00646044" w:rsidTr="00DB69DE">
        <w:trPr>
          <w:trHeight w:val="372"/>
        </w:trPr>
        <w:tc>
          <w:tcPr>
            <w:tcW w:w="1008" w:type="dxa"/>
            <w:shd w:val="clear" w:color="auto" w:fill="FBD4B4" w:themeFill="accent6" w:themeFillTint="66"/>
          </w:tcPr>
          <w:p w:rsidR="00DB69DE" w:rsidRPr="00646044" w:rsidRDefault="00DB69DE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4604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880" w:type="dxa"/>
            <w:shd w:val="clear" w:color="auto" w:fill="FBD4B4" w:themeFill="accent6" w:themeFillTint="66"/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สอบปลายภาค</w:t>
            </w:r>
          </w:p>
        </w:tc>
        <w:tc>
          <w:tcPr>
            <w:tcW w:w="1182" w:type="dxa"/>
            <w:shd w:val="clear" w:color="auto" w:fill="FBD4B4" w:themeFill="accent6" w:themeFillTint="66"/>
          </w:tcPr>
          <w:p w:rsidR="00DB69DE" w:rsidRPr="00646044" w:rsidRDefault="00DB69DE" w:rsidP="00290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238" w:type="dxa"/>
            <w:shd w:val="clear" w:color="auto" w:fill="FBD4B4" w:themeFill="accent6" w:themeFillTint="66"/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0" w:type="dxa"/>
            <w:shd w:val="clear" w:color="auto" w:fill="FBD4B4" w:themeFill="accent6" w:themeFillTint="66"/>
          </w:tcPr>
          <w:p w:rsidR="00DB69DE" w:rsidRPr="00646044" w:rsidRDefault="00DB69DE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</w:tc>
      </w:tr>
    </w:tbl>
    <w:p w:rsidR="00522D8C" w:rsidRPr="00646044" w:rsidRDefault="00522D8C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646044" w:rsidRDefault="009B435F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แผนการประเมินผลการเรียนรู้</w:t>
      </w:r>
    </w:p>
    <w:p w:rsidR="009B435F" w:rsidRPr="00646044" w:rsidRDefault="009B435F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730"/>
        <w:gridCol w:w="648"/>
        <w:gridCol w:w="648"/>
        <w:gridCol w:w="323"/>
        <w:gridCol w:w="325"/>
        <w:gridCol w:w="1945"/>
        <w:gridCol w:w="2555"/>
      </w:tblGrid>
      <w:tr w:rsidR="00555C7F" w:rsidRPr="00646044" w:rsidTr="00282441">
        <w:tc>
          <w:tcPr>
            <w:tcW w:w="1600" w:type="pct"/>
            <w:gridSpan w:val="2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คะแนนระหว่างภาคเรียน</w:t>
            </w:r>
          </w:p>
        </w:tc>
        <w:tc>
          <w:tcPr>
            <w:tcW w:w="324" w:type="pct"/>
            <w:shd w:val="pct25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324" w:type="pct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2429" w:type="pct"/>
            <w:gridSpan w:val="2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55C7F" w:rsidRPr="00646044" w:rsidTr="00282441">
        <w:tc>
          <w:tcPr>
            <w:tcW w:w="1600" w:type="pct"/>
            <w:gridSpan w:val="2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คะแนนปลายภาคเรียน</w:t>
            </w:r>
          </w:p>
        </w:tc>
        <w:tc>
          <w:tcPr>
            <w:tcW w:w="324" w:type="pct"/>
            <w:shd w:val="pct25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24" w:type="pct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2429" w:type="pct"/>
            <w:gridSpan w:val="2"/>
            <w:vMerge w:val="restart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1.สัดส่วนการให้คะแนนในการวัดผลประเมินผลให้ผู้สอนตกลงกับนักศึกษาว่าจะใช้เกณฑ์ใด</w:t>
            </w:r>
          </w:p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2.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วิธีการวัดผลประเมินผล</w:t>
            </w:r>
          </w:p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-ตรวจผลงาน  กลุ่ม  -  รายบุคคล</w:t>
            </w:r>
          </w:p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-สังเกตการณ์ร่วมกิจกรรมในห้องเรียนให้เหมาะสมที่             จะเป็นครู</w:t>
            </w:r>
          </w:p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-สังเกตพฤติกรรมความรับผิดชอบในการทำงานและ            อยู่ร่วมกับผู้อื่น</w:t>
            </w:r>
          </w:p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-ตรวจผลงานจากใบงาน</w:t>
            </w:r>
          </w:p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-ตรวจผลงานจากแบบฝึกหัด</w:t>
            </w:r>
          </w:p>
          <w:p w:rsidR="00000BF7" w:rsidRPr="00646044" w:rsidRDefault="00000BF7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การปฏิบัติการงานภาคสนามและการสำรวจข้อมูลทางภูมิศาสตร์</w:t>
            </w:r>
          </w:p>
        </w:tc>
      </w:tr>
      <w:tr w:rsidR="00555C7F" w:rsidRPr="00646044" w:rsidTr="00282441">
        <w:tc>
          <w:tcPr>
            <w:tcW w:w="2571" w:type="pct"/>
            <w:gridSpan w:val="6"/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รวมกิจกรรม</w:t>
            </w:r>
          </w:p>
        </w:tc>
        <w:tc>
          <w:tcPr>
            <w:tcW w:w="2429" w:type="pct"/>
            <w:gridSpan w:val="2"/>
            <w:vMerge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646044" w:rsidTr="00282441">
        <w:tc>
          <w:tcPr>
            <w:tcW w:w="1600" w:type="pct"/>
            <w:gridSpan w:val="2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</w:p>
        </w:tc>
        <w:tc>
          <w:tcPr>
            <w:tcW w:w="324" w:type="pct"/>
            <w:shd w:val="pct25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4" w:type="pct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429" w:type="pct"/>
            <w:gridSpan w:val="2"/>
            <w:vMerge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646044" w:rsidTr="00282441">
        <w:tc>
          <w:tcPr>
            <w:tcW w:w="1600" w:type="pct"/>
            <w:gridSpan w:val="2"/>
            <w:shd w:val="clear" w:color="auto" w:fill="FFFFFF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กิจกรรมกลุ่ม</w:t>
            </w:r>
          </w:p>
        </w:tc>
        <w:tc>
          <w:tcPr>
            <w:tcW w:w="324" w:type="pct"/>
            <w:shd w:val="pct25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324" w:type="pct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429" w:type="pct"/>
            <w:gridSpan w:val="2"/>
            <w:vMerge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646044" w:rsidTr="00282441">
        <w:tc>
          <w:tcPr>
            <w:tcW w:w="1600" w:type="pct"/>
            <w:gridSpan w:val="2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คุณลักษณะที่ดีของนักศึกษา</w:t>
            </w:r>
          </w:p>
        </w:tc>
        <w:tc>
          <w:tcPr>
            <w:tcW w:w="324" w:type="pct"/>
            <w:shd w:val="pct25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4" w:type="pct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429" w:type="pct"/>
            <w:gridSpan w:val="2"/>
            <w:vMerge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646044" w:rsidTr="00282441">
        <w:tc>
          <w:tcPr>
            <w:tcW w:w="1600" w:type="pct"/>
            <w:gridSpan w:val="2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กิจกรรมตามใบงาน</w:t>
            </w:r>
          </w:p>
        </w:tc>
        <w:tc>
          <w:tcPr>
            <w:tcW w:w="324" w:type="pct"/>
            <w:shd w:val="pct25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4" w:type="pct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429" w:type="pct"/>
            <w:gridSpan w:val="2"/>
            <w:vMerge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646044" w:rsidTr="00282441">
        <w:tc>
          <w:tcPr>
            <w:tcW w:w="1600" w:type="pct"/>
            <w:gridSpan w:val="2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เก็บคะแนนจากแบบฝึกหัด</w:t>
            </w:r>
          </w:p>
        </w:tc>
        <w:tc>
          <w:tcPr>
            <w:tcW w:w="324" w:type="pct"/>
            <w:shd w:val="pct25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4" w:type="pct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429" w:type="pct"/>
            <w:gridSpan w:val="2"/>
            <w:vMerge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646044" w:rsidTr="00282441">
        <w:tc>
          <w:tcPr>
            <w:tcW w:w="1600" w:type="pct"/>
            <w:gridSpan w:val="2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6.เวลาเรียน</w:t>
            </w:r>
          </w:p>
        </w:tc>
        <w:tc>
          <w:tcPr>
            <w:tcW w:w="324" w:type="pct"/>
            <w:shd w:val="pct25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4" w:type="pct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429" w:type="pct"/>
            <w:gridSpan w:val="2"/>
            <w:vMerge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646044" w:rsidTr="00282441">
        <w:tc>
          <w:tcPr>
            <w:tcW w:w="1600" w:type="pct"/>
            <w:gridSpan w:val="2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324" w:type="pct"/>
            <w:shd w:val="pct25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24" w:type="pct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2429" w:type="pct"/>
            <w:gridSpan w:val="2"/>
            <w:vMerge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646044" w:rsidTr="00282441">
        <w:tc>
          <w:tcPr>
            <w:tcW w:w="1600" w:type="pct"/>
            <w:gridSpan w:val="2"/>
            <w:tcBorders>
              <w:bottom w:val="single" w:sz="4" w:space="0" w:color="auto"/>
            </w:tcBorders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pct25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2429" w:type="pct"/>
            <w:gridSpan w:val="2"/>
            <w:vMerge/>
            <w:tcBorders>
              <w:bottom w:val="single" w:sz="4" w:space="0" w:color="auto"/>
            </w:tcBorders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646044" w:rsidTr="00282441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80-100  คะแนน ได้เกรด  </w:t>
            </w:r>
            <w:r w:rsidRPr="00646044">
              <w:rPr>
                <w:rFonts w:ascii="TH SarabunIT๙" w:hAnsi="TH SarabunIT๙" w:cs="TH SarabunIT๙"/>
                <w:sz w:val="28"/>
              </w:rPr>
              <w:t>A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75-79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  คะแนน   ได้เกรด  </w:t>
            </w:r>
            <w:r w:rsidRPr="00646044">
              <w:rPr>
                <w:rFonts w:ascii="TH SarabunIT๙" w:hAnsi="TH SarabunIT๙" w:cs="TH SarabunIT๙"/>
                <w:sz w:val="28"/>
              </w:rPr>
              <w:t>B+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70-74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     คะแนน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ab/>
              <w:t xml:space="preserve">ได้เกรด  </w:t>
            </w:r>
            <w:r w:rsidRPr="00646044">
              <w:rPr>
                <w:rFonts w:ascii="TH SarabunIT๙" w:hAnsi="TH SarabunIT๙" w:cs="TH SarabunIT๙"/>
                <w:sz w:val="28"/>
              </w:rPr>
              <w:t>B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5C7F" w:rsidRPr="00646044" w:rsidRDefault="00555C7F" w:rsidP="00555C7F">
            <w:pPr>
              <w:ind w:right="-88"/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65-69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      คะแนน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ab/>
              <w:t xml:space="preserve">  ได้เกรด  </w:t>
            </w:r>
            <w:r w:rsidRPr="00646044">
              <w:rPr>
                <w:rFonts w:ascii="TH SarabunIT๙" w:hAnsi="TH SarabunIT๙" w:cs="TH SarabunIT๙"/>
                <w:sz w:val="28"/>
              </w:rPr>
              <w:t>C+</w:t>
            </w:r>
          </w:p>
        </w:tc>
      </w:tr>
      <w:tr w:rsidR="00555C7F" w:rsidRPr="00646044" w:rsidTr="00282441"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60-64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   คะแนน ได้เกรด  </w:t>
            </w:r>
            <w:r w:rsidRPr="00646044">
              <w:rPr>
                <w:rFonts w:ascii="TH SarabunIT๙" w:hAnsi="TH SarabunIT๙" w:cs="TH SarabunIT๙"/>
                <w:sz w:val="28"/>
              </w:rPr>
              <w:t>C</w:t>
            </w:r>
          </w:p>
        </w:tc>
        <w:tc>
          <w:tcPr>
            <w:tcW w:w="12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55-59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  คะแนน   ได้เกรด  </w:t>
            </w:r>
            <w:r w:rsidRPr="00646044">
              <w:rPr>
                <w:rFonts w:ascii="TH SarabunIT๙" w:hAnsi="TH SarabunIT๙" w:cs="TH SarabunIT๙"/>
                <w:sz w:val="28"/>
              </w:rPr>
              <w:t>D+</w:t>
            </w:r>
          </w:p>
        </w:tc>
        <w:tc>
          <w:tcPr>
            <w:tcW w:w="1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50-54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    คะแนน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ab/>
              <w:t xml:space="preserve">ได้เกรด  </w:t>
            </w:r>
            <w:r w:rsidRPr="00646044">
              <w:rPr>
                <w:rFonts w:ascii="TH SarabunIT๙" w:hAnsi="TH SarabunIT๙" w:cs="TH SarabunIT๙"/>
                <w:sz w:val="28"/>
              </w:rPr>
              <w:t>D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7F" w:rsidRPr="00646044" w:rsidRDefault="00555C7F" w:rsidP="00555C7F">
            <w:pPr>
              <w:ind w:right="-88"/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ต่ำกว่า50  คะแนน  ได้เกรด  </w:t>
            </w:r>
            <w:r w:rsidRPr="00646044">
              <w:rPr>
                <w:rFonts w:ascii="TH SarabunIT๙" w:hAnsi="TH SarabunIT๙" w:cs="TH SarabunIT๙"/>
                <w:sz w:val="28"/>
              </w:rPr>
              <w:t>E</w:t>
            </w:r>
          </w:p>
        </w:tc>
      </w:tr>
    </w:tbl>
    <w:p w:rsidR="00A4755C" w:rsidRPr="00646044" w:rsidRDefault="00A4755C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646044" w:rsidRDefault="009B435F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6 ทรัพยากรประกอบการเรียนการสอน</w:t>
      </w:r>
    </w:p>
    <w:p w:rsidR="000076D6" w:rsidRPr="00646044" w:rsidRDefault="000076D6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0BF7" w:rsidRPr="00646044" w:rsidRDefault="00000BF7" w:rsidP="00000B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1. เอกสารตำราหลัก</w:t>
      </w:r>
    </w:p>
    <w:p w:rsidR="00000BF7" w:rsidRPr="00646044" w:rsidRDefault="00000BF7" w:rsidP="00000B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สุภาส</w:t>
      </w:r>
      <w:proofErr w:type="spellStart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พงษ์</w:t>
      </w:r>
      <w:proofErr w:type="spellEnd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รู้ทำนอง. (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>2551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 xml:space="preserve">. </w:t>
      </w:r>
      <w:r w:rsidRPr="00646044">
        <w:rPr>
          <w:rStyle w:val="a7"/>
          <w:rFonts w:ascii="TH SarabunIT๙" w:hAnsi="TH SarabunIT๙" w:cs="TH SarabunIT๙"/>
          <w:sz w:val="32"/>
          <w:szCs w:val="32"/>
          <w:cs/>
        </w:rPr>
        <w:t>โครงการตำราเฉลิมพระเกียรติ ๘๐ พรรษา เนื่องในวโรกาสพระบาทสมเด็จพระเจ้าอยู่หัวทรง เจริญพระชนมพรรษา ๘๐ พรรษา</w:t>
      </w:r>
      <w:r w:rsidRPr="00646044">
        <w:rPr>
          <w:rStyle w:val="a7"/>
          <w:rFonts w:ascii="TH SarabunIT๙" w:hAnsi="TH SarabunIT๙" w:cs="TH SarabunIT๙"/>
          <w:sz w:val="32"/>
          <w:szCs w:val="32"/>
        </w:rPr>
        <w:t xml:space="preserve"> : </w:t>
      </w:r>
      <w:r w:rsidRPr="00646044">
        <w:rPr>
          <w:rStyle w:val="a7"/>
          <w:rFonts w:ascii="TH SarabunIT๙" w:hAnsi="TH SarabunIT๙" w:cs="TH SarabunIT๙"/>
          <w:sz w:val="32"/>
          <w:szCs w:val="32"/>
          <w:cs/>
        </w:rPr>
        <w:t>เครื่องมือทางภูมิศาสตร์และเทคโนโลยีภูมิสารสนเทศ.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มหาวิทยาลัยราช</w:t>
      </w:r>
      <w:proofErr w:type="spellStart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ภัฏ</w:t>
      </w:r>
      <w:proofErr w:type="spellEnd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กำแพงเพชร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>.</w:t>
      </w:r>
    </w:p>
    <w:p w:rsidR="00000BF7" w:rsidRPr="00646044" w:rsidRDefault="00000BF7" w:rsidP="00000BF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0BF7" w:rsidRPr="00646044" w:rsidRDefault="00000BF7" w:rsidP="00000B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2. เอกสารและข้อมูลสำคัญ</w:t>
      </w:r>
    </w:p>
    <w:p w:rsidR="00000BF7" w:rsidRPr="00646044" w:rsidRDefault="00000BF7" w:rsidP="00000BF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แผนที่มาตราส่วน </w:t>
      </w:r>
      <w:proofErr w:type="gramStart"/>
      <w:r w:rsidRPr="00646044">
        <w:rPr>
          <w:rFonts w:ascii="TH SarabunIT๙" w:hAnsi="TH SarabunIT๙" w:cs="TH SarabunIT๙"/>
          <w:sz w:val="32"/>
          <w:szCs w:val="32"/>
        </w:rPr>
        <w:t>1 ;</w:t>
      </w:r>
      <w:proofErr w:type="gramEnd"/>
      <w:r w:rsidRPr="00646044">
        <w:rPr>
          <w:rFonts w:ascii="TH SarabunIT๙" w:hAnsi="TH SarabunIT๙" w:cs="TH SarabunIT๙"/>
          <w:sz w:val="32"/>
          <w:szCs w:val="32"/>
        </w:rPr>
        <w:t xml:space="preserve"> 50,000</w:t>
      </w:r>
    </w:p>
    <w:p w:rsidR="00000BF7" w:rsidRPr="00646044" w:rsidRDefault="00000BF7" w:rsidP="00000BF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>โปรแกรมการจัดการข้อมูลภูมิสารสนเทศ</w:t>
      </w:r>
    </w:p>
    <w:p w:rsidR="00000BF7" w:rsidRPr="00646044" w:rsidRDefault="00000BF7" w:rsidP="00000BF7">
      <w:pPr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>ภาพถ่ายดาวเทียม ภาพถ่ายทางอากาศ</w:t>
      </w:r>
    </w:p>
    <w:p w:rsidR="00000BF7" w:rsidRPr="00646044" w:rsidRDefault="00000BF7" w:rsidP="00000BF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อุปกรณ์กำหนดตำแหน่งบนพื้นโลก </w:t>
      </w:r>
      <w:r w:rsidRPr="00646044">
        <w:rPr>
          <w:rFonts w:ascii="TH SarabunIT๙" w:hAnsi="TH SarabunIT๙" w:cs="TH SarabunIT๙"/>
          <w:sz w:val="32"/>
          <w:szCs w:val="32"/>
        </w:rPr>
        <w:t>(GPS)</w:t>
      </w:r>
    </w:p>
    <w:p w:rsidR="00000BF7" w:rsidRPr="00646044" w:rsidRDefault="00000BF7" w:rsidP="00000BF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>เข็มทิศ</w:t>
      </w:r>
    </w:p>
    <w:p w:rsidR="00000BF7" w:rsidRPr="00646044" w:rsidRDefault="00000BF7" w:rsidP="00000BF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>-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 ชั้นข้อมูลภูมิสารสนเทศอื่นๆ</w:t>
      </w:r>
    </w:p>
    <w:p w:rsidR="00000BF7" w:rsidRPr="00646044" w:rsidRDefault="00000BF7" w:rsidP="00000BF7">
      <w:pPr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>ลูกโลกจำลองแผนที่โลก</w:t>
      </w:r>
    </w:p>
    <w:p w:rsidR="00000BF7" w:rsidRPr="00646044" w:rsidRDefault="00000BF7" w:rsidP="00000B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00BF7" w:rsidRPr="00646044" w:rsidRDefault="00000BF7" w:rsidP="00000BF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3.เอกสารและข้อมูลแนะนำ</w:t>
      </w:r>
    </w:p>
    <w:p w:rsidR="00000BF7" w:rsidRPr="00646044" w:rsidRDefault="00000BF7" w:rsidP="00000BF7">
      <w:pPr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กัมปนาท </w:t>
      </w:r>
      <w:proofErr w:type="spellStart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ปิ</w:t>
      </w:r>
      <w:proofErr w:type="spellEnd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ยะธำรงชัย. </w:t>
      </w:r>
      <w:proofErr w:type="gramStart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>(2550)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46044">
        <w:rPr>
          <w:rStyle w:val="a7"/>
          <w:rFonts w:ascii="TH SarabunIT๙" w:hAnsi="TH SarabunIT๙" w:cs="TH SarabunIT๙"/>
          <w:sz w:val="32"/>
          <w:szCs w:val="32"/>
          <w:cs/>
        </w:rPr>
        <w:t>เอกสารประกอบรายวิชาเทคโนโลยีภูมิสารสนเทศ.</w:t>
      </w:r>
      <w:proofErr w:type="gramEnd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ภาควิชาทรัพยากรธรรมชาติและสิ่งแวดล้อม คณะเกษตรศาสตร์ ทรัพยากรธรรมชาติและสิ่งแวดล้อม. มหาวิทยาลัยนเรศวร. พิษณุโลก.</w:t>
      </w:r>
    </w:p>
    <w:p w:rsidR="00000BF7" w:rsidRPr="00646044" w:rsidRDefault="00000BF7" w:rsidP="00000BF7">
      <w:pPr>
        <w:tabs>
          <w:tab w:val="left" w:pos="4107"/>
        </w:tabs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</w:t>
      </w:r>
      <w:proofErr w:type="spellStart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จรัญ</w:t>
      </w:r>
      <w:proofErr w:type="spellEnd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ธร บุญญานุภาพ. </w:t>
      </w:r>
      <w:proofErr w:type="gramStart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>(2550)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46044">
        <w:rPr>
          <w:rStyle w:val="a7"/>
          <w:rFonts w:ascii="TH SarabunIT๙" w:hAnsi="TH SarabunIT๙" w:cs="TH SarabunIT๙"/>
          <w:sz w:val="32"/>
          <w:szCs w:val="32"/>
          <w:cs/>
        </w:rPr>
        <w:t>เอกสารประกอบรายวิชาเทคโนโลยีรีโมทเซน</w:t>
      </w:r>
      <w:proofErr w:type="spellStart"/>
      <w:r w:rsidRPr="00646044">
        <w:rPr>
          <w:rStyle w:val="a7"/>
          <w:rFonts w:ascii="TH SarabunIT๙" w:hAnsi="TH SarabunIT๙" w:cs="TH SarabunIT๙"/>
          <w:sz w:val="32"/>
          <w:szCs w:val="32"/>
          <w:cs/>
        </w:rPr>
        <w:t>ซิ่ง</w:t>
      </w:r>
      <w:proofErr w:type="spellEnd"/>
      <w:r w:rsidRPr="00646044">
        <w:rPr>
          <w:rStyle w:val="a7"/>
          <w:rFonts w:ascii="TH SarabunIT๙" w:hAnsi="TH SarabunIT๙" w:cs="TH SarabunIT๙"/>
          <w:sz w:val="32"/>
          <w:szCs w:val="32"/>
          <w:cs/>
        </w:rPr>
        <w:t>ขั้นสูง.</w:t>
      </w:r>
      <w:proofErr w:type="gramEnd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ภาควิชาทรัพยากรธรรมชาติและสิ่งแวดล้อม คณะเกษตรศาสตร์ ทรัพยากรธรรมชาติและสิ่งแวดล้อม. มหาวิทยาลัยนเรศวร. พิษณุโลก.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000BF7" w:rsidRPr="00646044" w:rsidRDefault="00000BF7" w:rsidP="00000BF7">
      <w:pPr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ab/>
        <w:t>ธวัช บุรีรักษ์และบัญชา คูเจริญไพบูลย์ . (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>2535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). </w:t>
      </w:r>
      <w:r w:rsidRPr="00646044">
        <w:rPr>
          <w:rStyle w:val="a7"/>
          <w:rFonts w:ascii="TH SarabunIT๙" w:hAnsi="TH SarabunIT๙" w:cs="TH SarabunIT๙"/>
          <w:sz w:val="32"/>
          <w:szCs w:val="32"/>
          <w:cs/>
        </w:rPr>
        <w:t>การแปลความหมายในแผนที่และภาพถ่ายทางอากาศ.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อักษรวัฒนา. กรุงเทพมหานคร.</w:t>
      </w:r>
    </w:p>
    <w:p w:rsidR="00000BF7" w:rsidRPr="00646044" w:rsidRDefault="00000BF7" w:rsidP="00000BF7">
      <w:pPr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สุภาส</w:t>
      </w:r>
      <w:proofErr w:type="spellStart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พงษ์</w:t>
      </w:r>
      <w:proofErr w:type="spellEnd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รู้ทำนอง. (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>2551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 xml:space="preserve">. </w:t>
      </w:r>
      <w:r w:rsidRPr="00646044">
        <w:rPr>
          <w:rStyle w:val="a7"/>
          <w:rFonts w:ascii="TH SarabunIT๙" w:hAnsi="TH SarabunIT๙" w:cs="TH SarabunIT๙"/>
          <w:sz w:val="32"/>
          <w:szCs w:val="32"/>
          <w:cs/>
        </w:rPr>
        <w:t>โครงการตำราเฉลิมพระเกียรติ ๘๐ พรรษา เนื่องในวโรกาสพระบาทสมเด็จพระเจ้าอยู่หัวทรง เจริญพระชนมพรรษา ๘๐ พรรษา</w:t>
      </w:r>
      <w:r w:rsidRPr="00646044">
        <w:rPr>
          <w:rStyle w:val="a7"/>
          <w:rFonts w:ascii="TH SarabunIT๙" w:hAnsi="TH SarabunIT๙" w:cs="TH SarabunIT๙"/>
          <w:sz w:val="32"/>
          <w:szCs w:val="32"/>
        </w:rPr>
        <w:t xml:space="preserve"> : </w:t>
      </w:r>
      <w:r w:rsidRPr="00646044">
        <w:rPr>
          <w:rStyle w:val="a7"/>
          <w:rFonts w:ascii="TH SarabunIT๙" w:hAnsi="TH SarabunIT๙" w:cs="TH SarabunIT๙"/>
          <w:sz w:val="32"/>
          <w:szCs w:val="32"/>
          <w:cs/>
        </w:rPr>
        <w:t>เครื่องมือทางภูมิศาสตร์และเทคโนโลยีภูมิสารสนเทศ.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มหาวิทยาลัยราช</w:t>
      </w:r>
      <w:proofErr w:type="spellStart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ภัฏ</w:t>
      </w:r>
      <w:proofErr w:type="spellEnd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กำแพงเพชร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>.</w:t>
      </w:r>
    </w:p>
    <w:p w:rsidR="00000BF7" w:rsidRPr="00646044" w:rsidRDefault="00000BF7" w:rsidP="00000BF7">
      <w:pPr>
        <w:pStyle w:val="a5"/>
        <w:spacing w:before="0" w:beforeAutospacing="0" w:after="0" w:afterAutospacing="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646044">
        <w:rPr>
          <w:rStyle w:val="a7"/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  <w:t xml:space="preserve">สรรค์ใจ กลิ่นดาว. </w:t>
      </w:r>
      <w:r w:rsidRPr="0064604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ระบบสารสนเทศภูมิศาสตร์: หลักการเบื้องต้น</w:t>
      </w:r>
    </w:p>
    <w:p w:rsidR="00000BF7" w:rsidRPr="00646044" w:rsidRDefault="00000BF7" w:rsidP="00000B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0BF7" w:rsidRPr="00646044" w:rsidRDefault="00000BF7" w:rsidP="00000B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:rsidR="00000BF7" w:rsidRPr="00646044" w:rsidRDefault="00000BF7" w:rsidP="00000B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0BF7" w:rsidRPr="00646044" w:rsidRDefault="00000BF7" w:rsidP="00000BF7">
      <w:pPr>
        <w:ind w:firstLine="61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646044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000BF7" w:rsidRPr="00646044" w:rsidRDefault="00000BF7" w:rsidP="00000BF7">
      <w:pPr>
        <w:ind w:left="720" w:hanging="10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กลยุทธ์การประเมินการสอน</w:t>
      </w:r>
    </w:p>
    <w:p w:rsidR="00000BF7" w:rsidRPr="00646044" w:rsidRDefault="00000BF7" w:rsidP="00000BF7">
      <w:pPr>
        <w:ind w:firstLine="612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</w:t>
      </w:r>
    </w:p>
    <w:p w:rsidR="00000BF7" w:rsidRPr="00646044" w:rsidRDefault="00000BF7" w:rsidP="00000BF7">
      <w:pPr>
        <w:ind w:left="720" w:hanging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การปรับปรุงการสอน</w:t>
      </w:r>
    </w:p>
    <w:p w:rsidR="00000BF7" w:rsidRPr="00646044" w:rsidRDefault="00000BF7" w:rsidP="00000BF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อธิบายกลไกและวิธีการปรับปรุงการสอน เช่น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46044">
        <w:rPr>
          <w:rFonts w:ascii="TH SarabunIT๙" w:hAnsi="TH SarabunIT๙" w:cs="TH SarabunIT๙"/>
          <w:sz w:val="32"/>
          <w:szCs w:val="32"/>
          <w:cs/>
        </w:rPr>
        <w:t>คณะ/ภาควิชามีการกำหนดกลไกและวิธีการปรับปรุงการสอนไว้อย่างไรบ้าง การวิจัยในชั้นเรียน การประชุมเชิงปฏิบัติการเพื่อพัฒนาการเรียนการสอน เป็นต้น</w:t>
      </w:r>
    </w:p>
    <w:p w:rsidR="00000BF7" w:rsidRPr="00646044" w:rsidRDefault="00000BF7" w:rsidP="00000BF7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282441" w:rsidRPr="00646044" w:rsidRDefault="00000BF7" w:rsidP="00000B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โดยมีวิธีการคือรอบแรกทวนสอบโดยอาจารย์ผู้สอนและนักศึกษาที่เรียนในรายวิชาสะท้อนผลการเรียนรู้(</w:t>
      </w:r>
      <w:r w:rsidRPr="00646044">
        <w:rPr>
          <w:rFonts w:ascii="TH SarabunIT๙" w:hAnsi="TH SarabunIT๙" w:cs="TH SarabunIT๙"/>
          <w:sz w:val="32"/>
          <w:szCs w:val="32"/>
        </w:rPr>
        <w:t xml:space="preserve">learning  reflection) </w:t>
      </w:r>
      <w:r w:rsidRPr="00646044">
        <w:rPr>
          <w:rFonts w:ascii="TH SarabunIT๙" w:hAnsi="TH SarabunIT๙" w:cs="TH SarabunIT๙"/>
          <w:sz w:val="32"/>
          <w:szCs w:val="32"/>
          <w:cs/>
        </w:rPr>
        <w:t>หลังการสอนหมดรายหน่วย   และสรุปผลการเรียนรู้ร่วมกับนักศึกษาพร้อมทั้งสะท้อนผลการเรียนรู้(</w:t>
      </w:r>
      <w:r w:rsidRPr="00646044">
        <w:rPr>
          <w:rFonts w:ascii="TH SarabunIT๙" w:hAnsi="TH SarabunIT๙" w:cs="TH SarabunIT๙"/>
          <w:sz w:val="32"/>
          <w:szCs w:val="32"/>
        </w:rPr>
        <w:t>learning  reflection)</w:t>
      </w:r>
      <w:r w:rsidRPr="00646044">
        <w:rPr>
          <w:rFonts w:ascii="TH SarabunIT๙" w:hAnsi="TH SarabunIT๙" w:cs="TH SarabunIT๙"/>
          <w:sz w:val="32"/>
          <w:szCs w:val="32"/>
          <w:cs/>
        </w:rPr>
        <w:t>รวบยอดรายวิชา และอาจารย์ผู้สอนมีการวัดผลการเรียนรู้นักศึกษารายภาคเรียนและมีการให้นักศึกษาประเมินอาจารย์ผู้สอนหลังสิ้นสุดภาคเรียนเช่นกัน พร้อมกันนั้นประธานโปรแกรมวิชาได้ทวนสอบอาจารย์ผู้สอนและทวนสอบผลสัมฤทธิ์ทางการเรียนของนักศึกษา  ก่อนนำเสนอคณบดีคณะครุศาสตร์  และนำเสนอระดับมหาวิทยาต่อไป</w:t>
      </w:r>
    </w:p>
    <w:p w:rsidR="00817ACB" w:rsidRPr="00646044" w:rsidRDefault="00817ACB" w:rsidP="00555C7F">
      <w:pPr>
        <w:ind w:firstLine="61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Pr="00646044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 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282441" w:rsidRPr="00646044" w:rsidRDefault="00817ACB" w:rsidP="006D2E77">
      <w:pPr>
        <w:pStyle w:val="9"/>
        <w:spacing w:before="0"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อธิบายกระบวนการในการนำข้อมูลที่ได้จากการประเมินจากข้อ ๑ และ ๒ มาวางแผนเพื่อปรับปรุงคุณภา</w:t>
      </w:r>
      <w:r w:rsidR="006D2E77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พและพัฒนา</w:t>
      </w:r>
      <w:r w:rsidR="006D2E77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US" w:bidi="th-TH"/>
        </w:rPr>
        <w:t xml:space="preserve"> </w:t>
      </w:r>
      <w:r w:rsidR="00282441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US" w:bidi="th-TH"/>
        </w:rPr>
        <w:t xml:space="preserve">ทักษะของคนในศตวรรษที่ </w:t>
      </w:r>
      <w:r w:rsidR="00282441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/>
        </w:rPr>
        <w:t>21</w:t>
      </w:r>
      <w:r w:rsidR="00282441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US" w:bidi="th-TH"/>
        </w:rPr>
        <w:t xml:space="preserve"> ที่ทุกคนจะต้องเรียนรู้ตลอดชีวิต คือ การเรียนรู้ </w:t>
      </w:r>
      <w:r w:rsidR="00282441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/>
        </w:rPr>
        <w:t>3R x 7C</w:t>
      </w:r>
    </w:p>
    <w:p w:rsidR="00282441" w:rsidRPr="00646044" w:rsidRDefault="00282441" w:rsidP="00282441">
      <w:pPr>
        <w:pStyle w:val="9"/>
        <w:spacing w:before="0"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 w:bidi="th-TH"/>
        </w:rPr>
      </w:pP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/>
        </w:rPr>
        <w:t xml:space="preserve">     3R </w:t>
      </w: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US" w:bidi="th-TH"/>
        </w:rPr>
        <w:t>คือ</w:t>
      </w:r>
    </w:p>
    <w:p w:rsidR="00282441" w:rsidRPr="00646044" w:rsidRDefault="00000BF7" w:rsidP="00282441">
      <w:pPr>
        <w:pStyle w:val="9"/>
        <w:spacing w:before="0"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(R)</w:t>
      </w:r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Reading (</w:t>
      </w:r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อ่านออก)</w:t>
      </w:r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, 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ab/>
      </w:r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(W</w:t>
      </w:r>
      <w:proofErr w:type="gramStart"/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)</w:t>
      </w:r>
      <w:proofErr w:type="spellStart"/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Riting</w:t>
      </w:r>
      <w:proofErr w:type="spellEnd"/>
      <w:proofErr w:type="gramEnd"/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(</w:t>
      </w:r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เขียนได้)</w:t>
      </w:r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, </w:t>
      </w:r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และ (</w:t>
      </w:r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A)</w:t>
      </w:r>
      <w:proofErr w:type="spellStart"/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Rithemetics</w:t>
      </w:r>
      <w:proofErr w:type="spellEnd"/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(</w:t>
      </w:r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คิดเลขเป็น)</w:t>
      </w:r>
    </w:p>
    <w:p w:rsidR="00282441" w:rsidRPr="00646044" w:rsidRDefault="00282441" w:rsidP="00282441">
      <w:pPr>
        <w:pStyle w:val="9"/>
        <w:spacing w:before="0"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/>
        </w:rPr>
      </w:pP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/>
        </w:rPr>
        <w:t xml:space="preserve">     7C </w:t>
      </w: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US" w:bidi="th-TH"/>
        </w:rPr>
        <w:t xml:space="preserve">ได้แก่ </w:t>
      </w:r>
    </w:p>
    <w:p w:rsidR="00282441" w:rsidRPr="00646044" w:rsidRDefault="00282441" w:rsidP="00282441">
      <w:pPr>
        <w:pStyle w:val="9"/>
        <w:spacing w:before="0" w:after="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        Critical Thinking and Problem Solving (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ทักษะด้านการคิดอย่างมีวิจารณญาณ และทักษะในการแก้ปัญหา)</w:t>
      </w:r>
    </w:p>
    <w:p w:rsidR="00282441" w:rsidRPr="00646044" w:rsidRDefault="00282441" w:rsidP="00282441">
      <w:pPr>
        <w:pStyle w:val="9"/>
        <w:spacing w:before="0" w:after="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        Creativity and Innovation (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ทักษะด้านการสร้างสรรค์ และนวัตกรรม)</w:t>
      </w:r>
    </w:p>
    <w:p w:rsidR="00282441" w:rsidRPr="00646044" w:rsidRDefault="00282441" w:rsidP="00282441">
      <w:pPr>
        <w:pStyle w:val="9"/>
        <w:spacing w:before="0" w:after="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        Cross-cultural Understanding (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ทักษะด้านความเข้าใจความต่างวัฒนธรรม ต่างกระบวนทัศน์)</w:t>
      </w:r>
    </w:p>
    <w:p w:rsidR="00282441" w:rsidRPr="00646044" w:rsidRDefault="00282441" w:rsidP="00282441">
      <w:pPr>
        <w:pStyle w:val="9"/>
        <w:spacing w:before="0" w:after="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        Collaboration, Teamwork and Leadership (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ทักษะด้านความร่วมมือ การทำงานเป็นทีม และภาวะผู้นำ)</w:t>
      </w:r>
    </w:p>
    <w:p w:rsidR="00282441" w:rsidRPr="00646044" w:rsidRDefault="00282441" w:rsidP="00282441">
      <w:pPr>
        <w:pStyle w:val="9"/>
        <w:spacing w:before="0" w:after="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        Communications, Information, and Media Literacy (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ทักษะด้านการสื่อสารสารสนเทศ และรู้เท่าทันสื่อ)</w:t>
      </w:r>
    </w:p>
    <w:p w:rsidR="00282441" w:rsidRPr="00646044" w:rsidRDefault="00282441" w:rsidP="00282441">
      <w:pPr>
        <w:pStyle w:val="9"/>
        <w:spacing w:before="0" w:after="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        Computing and ICT Literacy (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ทักษะด้านคอมพิวเตอร์ และเทคโนโลยีสารสนเทศและการสื่อสาร)</w:t>
      </w:r>
    </w:p>
    <w:p w:rsidR="00282441" w:rsidRPr="00646044" w:rsidRDefault="00282441" w:rsidP="00282441">
      <w:pPr>
        <w:pStyle w:val="9"/>
        <w:spacing w:before="0" w:after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bidi="th-TH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lastRenderedPageBreak/>
        <w:t xml:space="preserve">         Career and Learning Skills (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ทักษะอาชีพ และทักษะการเรียนรู้)</w:t>
      </w:r>
    </w:p>
    <w:p w:rsidR="004410E7" w:rsidRPr="007E60FB" w:rsidRDefault="004410E7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sectPr w:rsidR="004410E7" w:rsidRPr="007E60FB" w:rsidSect="0062112D">
      <w:headerReference w:type="default" r:id="rId9"/>
      <w:pgSz w:w="11906" w:h="16838"/>
      <w:pgMar w:top="1440" w:right="1296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B8" w:rsidRDefault="008005B8" w:rsidP="00FD4281">
      <w:r>
        <w:separator/>
      </w:r>
    </w:p>
  </w:endnote>
  <w:endnote w:type="continuationSeparator" w:id="0">
    <w:p w:rsidR="008005B8" w:rsidRDefault="008005B8" w:rsidP="00FD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B8" w:rsidRDefault="008005B8" w:rsidP="00FD4281">
      <w:r>
        <w:separator/>
      </w:r>
    </w:p>
  </w:footnote>
  <w:footnote w:type="continuationSeparator" w:id="0">
    <w:p w:rsidR="008005B8" w:rsidRDefault="008005B8" w:rsidP="00FD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8047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290C74" w:rsidRPr="00FD4281" w:rsidRDefault="00290C74">
        <w:pPr>
          <w:pStyle w:val="ac"/>
          <w:jc w:val="right"/>
          <w:rPr>
            <w:rFonts w:ascii="TH SarabunPSK" w:hAnsi="TH SarabunPSK" w:cs="TH SarabunPSK"/>
            <w:sz w:val="28"/>
          </w:rPr>
        </w:pPr>
        <w:r w:rsidRPr="00FD4281">
          <w:rPr>
            <w:rFonts w:ascii="TH SarabunPSK" w:hAnsi="TH SarabunPSK" w:cs="TH SarabunPSK"/>
            <w:sz w:val="28"/>
          </w:rPr>
          <w:fldChar w:fldCharType="begin"/>
        </w:r>
        <w:r w:rsidRPr="00FD4281">
          <w:rPr>
            <w:rFonts w:ascii="TH SarabunPSK" w:hAnsi="TH SarabunPSK" w:cs="TH SarabunPSK"/>
            <w:sz w:val="28"/>
          </w:rPr>
          <w:instrText>PAGE   \* MERGEFORMAT</w:instrText>
        </w:r>
        <w:r w:rsidRPr="00FD4281">
          <w:rPr>
            <w:rFonts w:ascii="TH SarabunPSK" w:hAnsi="TH SarabunPSK" w:cs="TH SarabunPSK"/>
            <w:sz w:val="28"/>
          </w:rPr>
          <w:fldChar w:fldCharType="separate"/>
        </w:r>
        <w:r w:rsidR="004F4682" w:rsidRPr="004F4682">
          <w:rPr>
            <w:rFonts w:ascii="TH SarabunPSK" w:hAnsi="TH SarabunPSK" w:cs="TH SarabunPSK"/>
            <w:noProof/>
            <w:sz w:val="28"/>
            <w:lang w:val="th-TH"/>
          </w:rPr>
          <w:t>7</w:t>
        </w:r>
        <w:r w:rsidRPr="00FD428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290C74" w:rsidRDefault="00290C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E30"/>
    <w:multiLevelType w:val="hybridMultilevel"/>
    <w:tmpl w:val="C1B02BB0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4AEC"/>
    <w:multiLevelType w:val="multilevel"/>
    <w:tmpl w:val="01BC0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08BE1477"/>
    <w:multiLevelType w:val="hybridMultilevel"/>
    <w:tmpl w:val="BEC409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6B4E1E"/>
    <w:multiLevelType w:val="hybridMultilevel"/>
    <w:tmpl w:val="3BFC7DC8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E60B6"/>
    <w:multiLevelType w:val="hybridMultilevel"/>
    <w:tmpl w:val="FDC4FA2E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63C44"/>
    <w:multiLevelType w:val="hybridMultilevel"/>
    <w:tmpl w:val="9F7A7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A623A6"/>
    <w:multiLevelType w:val="hybridMultilevel"/>
    <w:tmpl w:val="9EB28BB2"/>
    <w:lvl w:ilvl="0" w:tplc="DC1487E4">
      <w:start w:val="3"/>
      <w:numFmt w:val="bullet"/>
      <w:lvlText w:val="-"/>
      <w:lvlJc w:val="left"/>
      <w:pPr>
        <w:ind w:left="1440" w:hanging="360"/>
      </w:pPr>
      <w:rPr>
        <w:rFonts w:ascii="AngsanaUPC" w:eastAsia="Times New Roman" w:hAnsi="AngsanaUPC" w:cs="AngsanaUPC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652F46"/>
    <w:multiLevelType w:val="hybridMultilevel"/>
    <w:tmpl w:val="8D3E0794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56EF8"/>
    <w:multiLevelType w:val="hybridMultilevel"/>
    <w:tmpl w:val="60D075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0424A1"/>
    <w:multiLevelType w:val="hybridMultilevel"/>
    <w:tmpl w:val="DCBE0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FE5958"/>
    <w:multiLevelType w:val="hybridMultilevel"/>
    <w:tmpl w:val="ABEC08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BAA36BC"/>
    <w:multiLevelType w:val="multilevel"/>
    <w:tmpl w:val="1DA6A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13F53AD"/>
    <w:multiLevelType w:val="hybridMultilevel"/>
    <w:tmpl w:val="CC883626"/>
    <w:lvl w:ilvl="0" w:tplc="334EC010">
      <w:numFmt w:val="bullet"/>
      <w:lvlText w:val="-"/>
      <w:lvlJc w:val="left"/>
      <w:pPr>
        <w:ind w:left="108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686C16"/>
    <w:multiLevelType w:val="hybridMultilevel"/>
    <w:tmpl w:val="2C16ABD2"/>
    <w:lvl w:ilvl="0" w:tplc="DC1487E4">
      <w:start w:val="3"/>
      <w:numFmt w:val="bullet"/>
      <w:lvlText w:val="-"/>
      <w:lvlJc w:val="left"/>
      <w:pPr>
        <w:ind w:left="108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52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AB757B"/>
    <w:multiLevelType w:val="hybridMultilevel"/>
    <w:tmpl w:val="9B5A378A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4318A"/>
    <w:multiLevelType w:val="hybridMultilevel"/>
    <w:tmpl w:val="78909096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A5AF2"/>
    <w:multiLevelType w:val="hybridMultilevel"/>
    <w:tmpl w:val="89946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ECD1AB7"/>
    <w:multiLevelType w:val="hybridMultilevel"/>
    <w:tmpl w:val="28A00E96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75BE1"/>
    <w:multiLevelType w:val="hybridMultilevel"/>
    <w:tmpl w:val="04BCE21A"/>
    <w:lvl w:ilvl="0" w:tplc="DC1487E4">
      <w:start w:val="3"/>
      <w:numFmt w:val="bullet"/>
      <w:lvlText w:val="-"/>
      <w:lvlJc w:val="left"/>
      <w:pPr>
        <w:ind w:left="108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D31313"/>
    <w:multiLevelType w:val="hybridMultilevel"/>
    <w:tmpl w:val="09D8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53ACD"/>
    <w:multiLevelType w:val="hybridMultilevel"/>
    <w:tmpl w:val="24F8B8A6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16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91A72"/>
    <w:multiLevelType w:val="hybridMultilevel"/>
    <w:tmpl w:val="78CA77FC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16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5"/>
  </w:num>
  <w:num w:numId="5">
    <w:abstractNumId w:val="21"/>
  </w:num>
  <w:num w:numId="6">
    <w:abstractNumId w:val="6"/>
  </w:num>
  <w:num w:numId="7">
    <w:abstractNumId w:val="19"/>
  </w:num>
  <w:num w:numId="8">
    <w:abstractNumId w:val="3"/>
  </w:num>
  <w:num w:numId="9">
    <w:abstractNumId w:val="20"/>
  </w:num>
  <w:num w:numId="10">
    <w:abstractNumId w:val="14"/>
  </w:num>
  <w:num w:numId="11">
    <w:abstractNumId w:val="7"/>
  </w:num>
  <w:num w:numId="12">
    <w:abstractNumId w:val="17"/>
  </w:num>
  <w:num w:numId="13">
    <w:abstractNumId w:val="18"/>
  </w:num>
  <w:num w:numId="14">
    <w:abstractNumId w:val="13"/>
  </w:num>
  <w:num w:numId="15">
    <w:abstractNumId w:val="8"/>
  </w:num>
  <w:num w:numId="16">
    <w:abstractNumId w:val="11"/>
  </w:num>
  <w:num w:numId="17">
    <w:abstractNumId w:val="2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E3"/>
    <w:rsid w:val="00000072"/>
    <w:rsid w:val="00000BF7"/>
    <w:rsid w:val="00001EA3"/>
    <w:rsid w:val="000076D6"/>
    <w:rsid w:val="00014E93"/>
    <w:rsid w:val="00033F4F"/>
    <w:rsid w:val="0003641A"/>
    <w:rsid w:val="00037349"/>
    <w:rsid w:val="0004571E"/>
    <w:rsid w:val="00046F75"/>
    <w:rsid w:val="00075CBA"/>
    <w:rsid w:val="000831F3"/>
    <w:rsid w:val="00097D3A"/>
    <w:rsid w:val="000B3437"/>
    <w:rsid w:val="000B67CB"/>
    <w:rsid w:val="000C1987"/>
    <w:rsid w:val="0012275B"/>
    <w:rsid w:val="00131AE9"/>
    <w:rsid w:val="0013685B"/>
    <w:rsid w:val="001A3401"/>
    <w:rsid w:val="001A509B"/>
    <w:rsid w:val="001B314B"/>
    <w:rsid w:val="001F7450"/>
    <w:rsid w:val="002011E6"/>
    <w:rsid w:val="00205E43"/>
    <w:rsid w:val="00210CB0"/>
    <w:rsid w:val="00233A83"/>
    <w:rsid w:val="00242669"/>
    <w:rsid w:val="00256361"/>
    <w:rsid w:val="00256C0E"/>
    <w:rsid w:val="002819D1"/>
    <w:rsid w:val="00281BDC"/>
    <w:rsid w:val="00282441"/>
    <w:rsid w:val="00290C74"/>
    <w:rsid w:val="002A07AB"/>
    <w:rsid w:val="002A7A8B"/>
    <w:rsid w:val="002B231F"/>
    <w:rsid w:val="002C1471"/>
    <w:rsid w:val="002C41F0"/>
    <w:rsid w:val="002C7B38"/>
    <w:rsid w:val="00302A6D"/>
    <w:rsid w:val="003156A7"/>
    <w:rsid w:val="00317CC9"/>
    <w:rsid w:val="00322DD1"/>
    <w:rsid w:val="00341D69"/>
    <w:rsid w:val="00347CFA"/>
    <w:rsid w:val="0035217D"/>
    <w:rsid w:val="00354F8A"/>
    <w:rsid w:val="003558A1"/>
    <w:rsid w:val="003562D7"/>
    <w:rsid w:val="00373FB7"/>
    <w:rsid w:val="003A0191"/>
    <w:rsid w:val="003A49BB"/>
    <w:rsid w:val="003B5F4C"/>
    <w:rsid w:val="003C3A6A"/>
    <w:rsid w:val="003D3F37"/>
    <w:rsid w:val="003E53CC"/>
    <w:rsid w:val="003F4773"/>
    <w:rsid w:val="003F7B64"/>
    <w:rsid w:val="00417FDE"/>
    <w:rsid w:val="00431561"/>
    <w:rsid w:val="004410E7"/>
    <w:rsid w:val="00441AE4"/>
    <w:rsid w:val="00473DF9"/>
    <w:rsid w:val="00481957"/>
    <w:rsid w:val="004A2326"/>
    <w:rsid w:val="004A273A"/>
    <w:rsid w:val="004A2D40"/>
    <w:rsid w:val="004C7AE0"/>
    <w:rsid w:val="004E62FF"/>
    <w:rsid w:val="004F2D2C"/>
    <w:rsid w:val="004F4682"/>
    <w:rsid w:val="004F4B69"/>
    <w:rsid w:val="005064AB"/>
    <w:rsid w:val="0051532F"/>
    <w:rsid w:val="00522D8C"/>
    <w:rsid w:val="00527D42"/>
    <w:rsid w:val="0053022A"/>
    <w:rsid w:val="0054524B"/>
    <w:rsid w:val="005505AE"/>
    <w:rsid w:val="00555C7F"/>
    <w:rsid w:val="00557AD4"/>
    <w:rsid w:val="00562862"/>
    <w:rsid w:val="00596D8F"/>
    <w:rsid w:val="00597C3B"/>
    <w:rsid w:val="005A5CDC"/>
    <w:rsid w:val="005C4D56"/>
    <w:rsid w:val="005C53F5"/>
    <w:rsid w:val="005C5E4F"/>
    <w:rsid w:val="005F0C79"/>
    <w:rsid w:val="005F310E"/>
    <w:rsid w:val="00600893"/>
    <w:rsid w:val="00601929"/>
    <w:rsid w:val="006109A4"/>
    <w:rsid w:val="0062112D"/>
    <w:rsid w:val="00621EE4"/>
    <w:rsid w:val="006368B0"/>
    <w:rsid w:val="00646044"/>
    <w:rsid w:val="00667421"/>
    <w:rsid w:val="00670FA4"/>
    <w:rsid w:val="00680853"/>
    <w:rsid w:val="0068104F"/>
    <w:rsid w:val="0068746B"/>
    <w:rsid w:val="0069141C"/>
    <w:rsid w:val="006A02B7"/>
    <w:rsid w:val="006A2D2D"/>
    <w:rsid w:val="006A3738"/>
    <w:rsid w:val="006C7210"/>
    <w:rsid w:val="006D2E77"/>
    <w:rsid w:val="006E019C"/>
    <w:rsid w:val="006E4620"/>
    <w:rsid w:val="006E4F26"/>
    <w:rsid w:val="006F2B3C"/>
    <w:rsid w:val="006F6218"/>
    <w:rsid w:val="00701B4E"/>
    <w:rsid w:val="007050BF"/>
    <w:rsid w:val="007077E3"/>
    <w:rsid w:val="00720D1C"/>
    <w:rsid w:val="00736633"/>
    <w:rsid w:val="00760B75"/>
    <w:rsid w:val="00766FC5"/>
    <w:rsid w:val="00787079"/>
    <w:rsid w:val="007A269D"/>
    <w:rsid w:val="007A5BB7"/>
    <w:rsid w:val="007A6A80"/>
    <w:rsid w:val="007B43DB"/>
    <w:rsid w:val="007D30E4"/>
    <w:rsid w:val="007E00CF"/>
    <w:rsid w:val="007E1FF5"/>
    <w:rsid w:val="007E60FB"/>
    <w:rsid w:val="007F6E76"/>
    <w:rsid w:val="007F7921"/>
    <w:rsid w:val="008005B8"/>
    <w:rsid w:val="008118E3"/>
    <w:rsid w:val="00817ACB"/>
    <w:rsid w:val="00844243"/>
    <w:rsid w:val="00852A15"/>
    <w:rsid w:val="00864DF8"/>
    <w:rsid w:val="00865320"/>
    <w:rsid w:val="00872E7F"/>
    <w:rsid w:val="00873047"/>
    <w:rsid w:val="0089642B"/>
    <w:rsid w:val="008C1035"/>
    <w:rsid w:val="008C4B95"/>
    <w:rsid w:val="008C7413"/>
    <w:rsid w:val="008D0700"/>
    <w:rsid w:val="008D43DD"/>
    <w:rsid w:val="008E296C"/>
    <w:rsid w:val="008F3F2C"/>
    <w:rsid w:val="008F522C"/>
    <w:rsid w:val="00900C35"/>
    <w:rsid w:val="009058C5"/>
    <w:rsid w:val="009177B0"/>
    <w:rsid w:val="00944EAE"/>
    <w:rsid w:val="009548E7"/>
    <w:rsid w:val="0096770C"/>
    <w:rsid w:val="009927B0"/>
    <w:rsid w:val="009A0396"/>
    <w:rsid w:val="009B0C78"/>
    <w:rsid w:val="009B435F"/>
    <w:rsid w:val="009B6BAA"/>
    <w:rsid w:val="009B76E6"/>
    <w:rsid w:val="009B7FFB"/>
    <w:rsid w:val="009D12E2"/>
    <w:rsid w:val="009E449F"/>
    <w:rsid w:val="009F74D7"/>
    <w:rsid w:val="00A4755C"/>
    <w:rsid w:val="00A61597"/>
    <w:rsid w:val="00A92F35"/>
    <w:rsid w:val="00A95C2E"/>
    <w:rsid w:val="00AA4A7B"/>
    <w:rsid w:val="00AA4DC5"/>
    <w:rsid w:val="00AD34BB"/>
    <w:rsid w:val="00AD4202"/>
    <w:rsid w:val="00B02E0C"/>
    <w:rsid w:val="00B06CBA"/>
    <w:rsid w:val="00B0790D"/>
    <w:rsid w:val="00B465DE"/>
    <w:rsid w:val="00B7063F"/>
    <w:rsid w:val="00B92E04"/>
    <w:rsid w:val="00BB1213"/>
    <w:rsid w:val="00BB3AC9"/>
    <w:rsid w:val="00BB49BF"/>
    <w:rsid w:val="00BD473B"/>
    <w:rsid w:val="00BE2BC7"/>
    <w:rsid w:val="00BE3A31"/>
    <w:rsid w:val="00BE6BE1"/>
    <w:rsid w:val="00BF24FE"/>
    <w:rsid w:val="00C10270"/>
    <w:rsid w:val="00C10730"/>
    <w:rsid w:val="00C34C4E"/>
    <w:rsid w:val="00C85CAE"/>
    <w:rsid w:val="00C93E69"/>
    <w:rsid w:val="00CF3C60"/>
    <w:rsid w:val="00D05A54"/>
    <w:rsid w:val="00D07E29"/>
    <w:rsid w:val="00D52E51"/>
    <w:rsid w:val="00D5474B"/>
    <w:rsid w:val="00D6507E"/>
    <w:rsid w:val="00D70EC7"/>
    <w:rsid w:val="00D858F4"/>
    <w:rsid w:val="00D863A4"/>
    <w:rsid w:val="00D96B47"/>
    <w:rsid w:val="00DA0A7E"/>
    <w:rsid w:val="00DB69DE"/>
    <w:rsid w:val="00DC354E"/>
    <w:rsid w:val="00DC50F8"/>
    <w:rsid w:val="00DE00FE"/>
    <w:rsid w:val="00DE6E2F"/>
    <w:rsid w:val="00DF31D5"/>
    <w:rsid w:val="00DF6A14"/>
    <w:rsid w:val="00DF707C"/>
    <w:rsid w:val="00E44032"/>
    <w:rsid w:val="00E45A2F"/>
    <w:rsid w:val="00E71BD3"/>
    <w:rsid w:val="00EC0ADF"/>
    <w:rsid w:val="00EF089C"/>
    <w:rsid w:val="00EF71C9"/>
    <w:rsid w:val="00F032B7"/>
    <w:rsid w:val="00F04804"/>
    <w:rsid w:val="00F27877"/>
    <w:rsid w:val="00F3046D"/>
    <w:rsid w:val="00F33421"/>
    <w:rsid w:val="00F365A7"/>
    <w:rsid w:val="00F57EBC"/>
    <w:rsid w:val="00F75118"/>
    <w:rsid w:val="00F81580"/>
    <w:rsid w:val="00F87FF8"/>
    <w:rsid w:val="00F937C9"/>
    <w:rsid w:val="00FA1BD7"/>
    <w:rsid w:val="00FB5961"/>
    <w:rsid w:val="00FC134A"/>
    <w:rsid w:val="00FD4281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20"/>
    <w:rPr>
      <w:sz w:val="24"/>
      <w:szCs w:val="28"/>
    </w:rPr>
  </w:style>
  <w:style w:type="paragraph" w:styleId="9">
    <w:name w:val="heading 9"/>
    <w:basedOn w:val="a"/>
    <w:next w:val="a"/>
    <w:link w:val="90"/>
    <w:qFormat/>
    <w:rsid w:val="00282441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437"/>
    <w:pPr>
      <w:ind w:left="720"/>
      <w:contextualSpacing/>
    </w:pPr>
  </w:style>
  <w:style w:type="paragraph" w:styleId="a5">
    <w:name w:val="Normal (Web)"/>
    <w:basedOn w:val="a"/>
    <w:rsid w:val="002C7B38"/>
    <w:pPr>
      <w:spacing w:before="100" w:beforeAutospacing="1" w:after="100" w:afterAutospacing="1"/>
    </w:pPr>
    <w:rPr>
      <w:rFonts w:ascii="Tahoma" w:hAnsi="Tahoma" w:cs="Tahoma"/>
      <w:color w:val="003399"/>
      <w:szCs w:val="24"/>
    </w:rPr>
  </w:style>
  <w:style w:type="character" w:styleId="a6">
    <w:name w:val="Emphasis"/>
    <w:basedOn w:val="a0"/>
    <w:qFormat/>
    <w:rsid w:val="002C7B38"/>
    <w:rPr>
      <w:i/>
      <w:iCs/>
    </w:rPr>
  </w:style>
  <w:style w:type="character" w:styleId="a7">
    <w:name w:val="Strong"/>
    <w:basedOn w:val="a0"/>
    <w:uiPriority w:val="22"/>
    <w:qFormat/>
    <w:rsid w:val="002C7B38"/>
    <w:rPr>
      <w:b/>
      <w:bCs/>
    </w:rPr>
  </w:style>
  <w:style w:type="paragraph" w:styleId="a8">
    <w:name w:val="Balloon Text"/>
    <w:basedOn w:val="a"/>
    <w:link w:val="a9"/>
    <w:rsid w:val="0060089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600893"/>
    <w:rPr>
      <w:rFonts w:ascii="Tahoma" w:hAnsi="Tahoma"/>
      <w:sz w:val="16"/>
    </w:rPr>
  </w:style>
  <w:style w:type="paragraph" w:styleId="aa">
    <w:name w:val="Subtitle"/>
    <w:basedOn w:val="a"/>
    <w:next w:val="a"/>
    <w:link w:val="ab"/>
    <w:qFormat/>
    <w:rsid w:val="001A5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b">
    <w:name w:val="ชื่อเรื่องรอง อักขระ"/>
    <w:basedOn w:val="a0"/>
    <w:link w:val="aa"/>
    <w:rsid w:val="001A5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90">
    <w:name w:val="หัวเรื่อง 9 อักขระ"/>
    <w:basedOn w:val="a0"/>
    <w:link w:val="9"/>
    <w:rsid w:val="00282441"/>
    <w:rPr>
      <w:rFonts w:ascii="Arial" w:hAnsi="Arial" w:cs="Arial"/>
      <w:sz w:val="22"/>
      <w:szCs w:val="22"/>
      <w:lang w:val="en-AU" w:bidi="ar-SA"/>
    </w:rPr>
  </w:style>
  <w:style w:type="paragraph" w:styleId="ac">
    <w:name w:val="header"/>
    <w:basedOn w:val="a"/>
    <w:link w:val="ad"/>
    <w:uiPriority w:val="99"/>
    <w:rsid w:val="00FD4281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FD4281"/>
    <w:rPr>
      <w:sz w:val="24"/>
      <w:szCs w:val="28"/>
    </w:rPr>
  </w:style>
  <w:style w:type="paragraph" w:styleId="ae">
    <w:name w:val="footer"/>
    <w:basedOn w:val="a"/>
    <w:link w:val="af"/>
    <w:rsid w:val="00FD4281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rsid w:val="00FD4281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20"/>
    <w:rPr>
      <w:sz w:val="24"/>
      <w:szCs w:val="28"/>
    </w:rPr>
  </w:style>
  <w:style w:type="paragraph" w:styleId="9">
    <w:name w:val="heading 9"/>
    <w:basedOn w:val="a"/>
    <w:next w:val="a"/>
    <w:link w:val="90"/>
    <w:qFormat/>
    <w:rsid w:val="00282441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437"/>
    <w:pPr>
      <w:ind w:left="720"/>
      <w:contextualSpacing/>
    </w:pPr>
  </w:style>
  <w:style w:type="paragraph" w:styleId="a5">
    <w:name w:val="Normal (Web)"/>
    <w:basedOn w:val="a"/>
    <w:rsid w:val="002C7B38"/>
    <w:pPr>
      <w:spacing w:before="100" w:beforeAutospacing="1" w:after="100" w:afterAutospacing="1"/>
    </w:pPr>
    <w:rPr>
      <w:rFonts w:ascii="Tahoma" w:hAnsi="Tahoma" w:cs="Tahoma"/>
      <w:color w:val="003399"/>
      <w:szCs w:val="24"/>
    </w:rPr>
  </w:style>
  <w:style w:type="character" w:styleId="a6">
    <w:name w:val="Emphasis"/>
    <w:basedOn w:val="a0"/>
    <w:qFormat/>
    <w:rsid w:val="002C7B38"/>
    <w:rPr>
      <w:i/>
      <w:iCs/>
    </w:rPr>
  </w:style>
  <w:style w:type="character" w:styleId="a7">
    <w:name w:val="Strong"/>
    <w:basedOn w:val="a0"/>
    <w:uiPriority w:val="22"/>
    <w:qFormat/>
    <w:rsid w:val="002C7B38"/>
    <w:rPr>
      <w:b/>
      <w:bCs/>
    </w:rPr>
  </w:style>
  <w:style w:type="paragraph" w:styleId="a8">
    <w:name w:val="Balloon Text"/>
    <w:basedOn w:val="a"/>
    <w:link w:val="a9"/>
    <w:rsid w:val="0060089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600893"/>
    <w:rPr>
      <w:rFonts w:ascii="Tahoma" w:hAnsi="Tahoma"/>
      <w:sz w:val="16"/>
    </w:rPr>
  </w:style>
  <w:style w:type="paragraph" w:styleId="aa">
    <w:name w:val="Subtitle"/>
    <w:basedOn w:val="a"/>
    <w:next w:val="a"/>
    <w:link w:val="ab"/>
    <w:qFormat/>
    <w:rsid w:val="001A5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b">
    <w:name w:val="ชื่อเรื่องรอง อักขระ"/>
    <w:basedOn w:val="a0"/>
    <w:link w:val="aa"/>
    <w:rsid w:val="001A5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90">
    <w:name w:val="หัวเรื่อง 9 อักขระ"/>
    <w:basedOn w:val="a0"/>
    <w:link w:val="9"/>
    <w:rsid w:val="00282441"/>
    <w:rPr>
      <w:rFonts w:ascii="Arial" w:hAnsi="Arial" w:cs="Arial"/>
      <w:sz w:val="22"/>
      <w:szCs w:val="22"/>
      <w:lang w:val="en-AU" w:bidi="ar-SA"/>
    </w:rPr>
  </w:style>
  <w:style w:type="paragraph" w:styleId="ac">
    <w:name w:val="header"/>
    <w:basedOn w:val="a"/>
    <w:link w:val="ad"/>
    <w:uiPriority w:val="99"/>
    <w:rsid w:val="00FD4281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FD4281"/>
    <w:rPr>
      <w:sz w:val="24"/>
      <w:szCs w:val="28"/>
    </w:rPr>
  </w:style>
  <w:style w:type="paragraph" w:styleId="ae">
    <w:name w:val="footer"/>
    <w:basedOn w:val="a"/>
    <w:link w:val="af"/>
    <w:rsid w:val="00FD4281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rsid w:val="00FD428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6ED1-8034-4E14-8F29-FD89B722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2433</Words>
  <Characters>13874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LiteOS</Company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MoZarD</dc:creator>
  <cp:lastModifiedBy>LaKia</cp:lastModifiedBy>
  <cp:revision>19</cp:revision>
  <cp:lastPrinted>2014-06-17T07:04:00Z</cp:lastPrinted>
  <dcterms:created xsi:type="dcterms:W3CDTF">2015-07-31T09:53:00Z</dcterms:created>
  <dcterms:modified xsi:type="dcterms:W3CDTF">2018-03-06T14:53:00Z</dcterms:modified>
</cp:coreProperties>
</file>