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-323215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Pr="006B6F60" w:rsidRDefault="0013709B" w:rsidP="00C44B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9590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3709B" w:rsidRPr="006B6F60" w:rsidTr="00131A86">
        <w:trPr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C44B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131A86">
        <w:trPr>
          <w:trHeight w:val="70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C44B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13709B" w:rsidRPr="006B6F60" w:rsidRDefault="0013709B" w:rsidP="00C44B0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555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13709B" w:rsidRPr="006B6F60" w:rsidTr="00131A86">
        <w:trPr>
          <w:trHeight w:val="791"/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Default="0013709B" w:rsidP="00494A28">
            <w:pPr>
              <w:pStyle w:val="7"/>
              <w:numPr>
                <w:ilvl w:val="0"/>
                <w:numId w:val="2"/>
              </w:numPr>
              <w:spacing w:before="0"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"/>
              <w:gridCol w:w="6886"/>
              <w:gridCol w:w="222"/>
            </w:tblGrid>
            <w:tr w:rsidR="00632D5D" w:rsidTr="00912BAD">
              <w:trPr>
                <w:trHeight w:val="432"/>
              </w:trPr>
              <w:tc>
                <w:tcPr>
                  <w:tcW w:w="0" w:type="auto"/>
                </w:tcPr>
                <w:p w:rsidR="00632D5D" w:rsidRDefault="00494A28" w:rsidP="00494A28">
                  <w:pPr>
                    <w:pStyle w:val="Default"/>
                    <w:spacing w:line="20" w:lineRule="atLeas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1261803</w:t>
                  </w:r>
                </w:p>
              </w:tc>
              <w:tc>
                <w:tcPr>
                  <w:tcW w:w="0" w:type="auto"/>
                </w:tcPr>
                <w:p w:rsidR="00632D5D" w:rsidRDefault="00494A28" w:rsidP="00494A28">
                  <w:pPr>
                    <w:pStyle w:val="Default"/>
                    <w:spacing w:line="20" w:lineRule="atLeas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โลกอาชีพ</w:t>
                  </w:r>
                  <w:r w:rsidR="0067437A">
                    <w:rPr>
                      <w:sz w:val="32"/>
                      <w:szCs w:val="32"/>
                      <w:cs/>
                    </w:rPr>
                    <w:t>ส</w:t>
                  </w:r>
                  <w:r w:rsidR="0067437A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="00632D5D">
                    <w:rPr>
                      <w:sz w:val="32"/>
                      <w:szCs w:val="32"/>
                      <w:cs/>
                    </w:rPr>
                    <w:t>หรับครูประถมศึกษา</w:t>
                  </w:r>
                  <w:r w:rsidR="00632D5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Careers</w:t>
                  </w:r>
                  <w:r w:rsidR="00632D5D">
                    <w:rPr>
                      <w:sz w:val="32"/>
                      <w:szCs w:val="32"/>
                    </w:rPr>
                    <w:t xml:space="preserve"> for Elementary School Teachers </w:t>
                  </w:r>
                </w:p>
              </w:tc>
              <w:tc>
                <w:tcPr>
                  <w:tcW w:w="0" w:type="auto"/>
                </w:tcPr>
                <w:p w:rsidR="00632D5D" w:rsidRDefault="00632D5D" w:rsidP="00494A28">
                  <w:pPr>
                    <w:pStyle w:val="Default"/>
                    <w:spacing w:line="20" w:lineRule="atLeas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3709B" w:rsidRPr="00651A4D" w:rsidRDefault="0013709B" w:rsidP="00BC5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709B" w:rsidRPr="006B6F60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67437A">
            <w:pPr>
              <w:pStyle w:val="7"/>
              <w:numPr>
                <w:ilvl w:val="0"/>
                <w:numId w:val="2"/>
              </w:numPr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74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74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7437A" w:rsidRPr="0067437A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3709B" w:rsidRPr="006B6F60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67437A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674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="0067437A" w:rsidRPr="0067437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="0067437A" w:rsidRPr="0067437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</w:t>
            </w:r>
            <w:r w:rsidR="00BC5011" w:rsidRPr="0067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วิชาการประถมศึกษา </w:t>
            </w:r>
          </w:p>
        </w:tc>
      </w:tr>
      <w:tr w:rsidR="0013709B" w:rsidRPr="006510D5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67437A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  <w:r w:rsidR="00674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Pr="0067437A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7437A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BC5011" w:rsidRPr="00674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3709B" w:rsidRPr="006510D5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912BAD">
            <w:pPr>
              <w:pStyle w:val="7"/>
              <w:numPr>
                <w:ilvl w:val="0"/>
                <w:numId w:val="2"/>
              </w:numPr>
              <w:spacing w:before="0"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10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6743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="00F060A2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1</w:t>
            </w:r>
            <w:r w:rsidR="00990A2F" w:rsidRPr="006743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/25</w:t>
            </w:r>
            <w:r w:rsidR="00BF39E4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6</w:t>
            </w:r>
            <w:r w:rsidR="00BF39E4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2</w:t>
            </w:r>
            <w:r w:rsidR="00C44B0C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 xml:space="preserve"> </w:t>
            </w:r>
            <w:r w:rsidR="003F53C6" w:rsidRPr="006743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651A4D" w:rsidRPr="0067437A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ชั้นปีที่</w:t>
            </w:r>
            <w:r w:rsidR="00C44B0C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 xml:space="preserve"> 2 หมู่เรียน 6111216/6111217</w:t>
            </w:r>
          </w:p>
        </w:tc>
      </w:tr>
      <w:tr w:rsidR="0013709B" w:rsidRPr="006B6F60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C44B0C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re-requisite)  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  <w:r w:rsidR="007E7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743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E79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C44B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3709B" w:rsidRPr="006B6F60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C44B0C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  <w:r w:rsidR="007E7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E7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C44B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3709B" w:rsidRPr="006B6F60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67437A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  <w:r w:rsidR="00674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743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674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743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Pr="006743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Pr="006743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131A86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7437A" w:rsidRDefault="0013709B" w:rsidP="000F5E97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  <w:r w:rsidR="001D032F" w:rsidRPr="006743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C44B0C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25 มิถุนายน 2562</w:t>
            </w:r>
          </w:p>
        </w:tc>
      </w:tr>
    </w:tbl>
    <w:p w:rsidR="00574691" w:rsidRPr="00DF55D1" w:rsidRDefault="00574691" w:rsidP="006743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574691" w:rsidTr="00C44B0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2F" w:rsidRDefault="00574691" w:rsidP="004E4EA6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  <w:r w:rsidR="004E4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1D032F" w:rsidRPr="00444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  <w:p w:rsidR="005A69A6" w:rsidRPr="004E4EA6" w:rsidRDefault="006458A2" w:rsidP="003352FB">
            <w:pPr>
              <w:pStyle w:val="Default"/>
              <w:rPr>
                <w:color w:val="auto"/>
                <w:sz w:val="32"/>
                <w:szCs w:val="32"/>
              </w:rPr>
            </w:pPr>
            <w:r w:rsidRPr="004E4EA6">
              <w:rPr>
                <w:color w:val="auto"/>
                <w:sz w:val="32"/>
                <w:szCs w:val="32"/>
                <w:cs/>
              </w:rPr>
              <w:t>1.</w:t>
            </w:r>
            <w:r w:rsidR="004E4EA6">
              <w:rPr>
                <w:rFonts w:hint="cs"/>
                <w:color w:val="auto"/>
                <w:sz w:val="32"/>
                <w:szCs w:val="32"/>
                <w:cs/>
              </w:rPr>
              <w:t xml:space="preserve">1 </w:t>
            </w:r>
            <w:r w:rsidR="005A69A6" w:rsidRPr="004E4EA6">
              <w:rPr>
                <w:color w:val="auto"/>
                <w:sz w:val="32"/>
                <w:szCs w:val="32"/>
                <w:cs/>
              </w:rPr>
              <w:t>เพื่อให้นักศึกษามีความรู้</w:t>
            </w:r>
            <w:r w:rsidR="00494A28">
              <w:rPr>
                <w:rFonts w:hint="cs"/>
                <w:color w:val="auto"/>
                <w:sz w:val="32"/>
                <w:szCs w:val="32"/>
                <w:cs/>
              </w:rPr>
              <w:t xml:space="preserve">เบื้องต้นในเรื่อง งานหัตกรรม </w:t>
            </w:r>
            <w:proofErr w:type="spellStart"/>
            <w:r w:rsidR="00494A28">
              <w:rPr>
                <w:rFonts w:hint="cs"/>
                <w:color w:val="auto"/>
                <w:sz w:val="32"/>
                <w:szCs w:val="32"/>
                <w:cs/>
              </w:rPr>
              <w:t>คหกรรม</w:t>
            </w:r>
            <w:proofErr w:type="spellEnd"/>
            <w:r w:rsidR="00494A28">
              <w:rPr>
                <w:rFonts w:hint="cs"/>
                <w:color w:val="auto"/>
                <w:sz w:val="32"/>
                <w:szCs w:val="32"/>
                <w:cs/>
              </w:rPr>
              <w:t xml:space="preserve"> งานเกษตร และงานประดิษฐ์ </w:t>
            </w:r>
          </w:p>
          <w:p w:rsidR="006458A2" w:rsidRPr="004E4EA6" w:rsidRDefault="004E4EA6" w:rsidP="006458A2">
            <w:pPr>
              <w:spacing w:after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</w:t>
            </w:r>
            <w:r w:rsidR="005A69A6" w:rsidRPr="004E4EA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ให้นักศึกษา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พัฒนาอาชีพ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รูปแบบ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5A69A6" w:rsidRPr="004E4E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และทักษะกระบวนการท</w:t>
            </w:r>
            <w:r w:rsidR="005A69A6" w:rsidRPr="004E4EA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งาน</w:t>
            </w:r>
            <w:r w:rsidR="00632D5D" w:rsidRPr="004E4EA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5A69A6" w:rsidRPr="004E4E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การจัดการและการแก้ไขปัญหา</w:t>
            </w:r>
            <w:r w:rsidR="00494A2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ในการทำงานร่วมกัน</w:t>
            </w:r>
          </w:p>
          <w:p w:rsidR="004E4EA6" w:rsidRPr="00F060A2" w:rsidRDefault="004E4EA6" w:rsidP="00494A28">
            <w:pPr>
              <w:spacing w:after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494A2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เพื่อให้นักศึกษาสามารถ</w:t>
            </w:r>
            <w:r w:rsidR="00494A28" w:rsidRPr="00494A2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เลือกใช้วัสดุเพื่อสร้างสรรค์ผลงานการออกแบบและประดิษฐ์สิ่งของเครื่องใช้</w:t>
            </w:r>
            <w:r w:rsidR="00494A2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โดยนำ</w:t>
            </w:r>
            <w:r w:rsidR="00494A28" w:rsidRPr="00494A2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</w:t>
            </w:r>
            <w:r w:rsidR="00494A2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</w:t>
            </w:r>
            <w:r w:rsidR="00494A28" w:rsidRPr="00494A2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และวิธีการนำไปประยุกต์ใช้ในการสอนระดับประถมศึกษา</w:t>
            </w:r>
            <w:r w:rsidR="00494A2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ได้อย่างเหมาะสม</w:t>
            </w:r>
          </w:p>
        </w:tc>
      </w:tr>
      <w:tr w:rsidR="00574691" w:rsidTr="00C44B0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4E4EA6">
            <w:pPr>
              <w:pStyle w:val="7"/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4E4EA6" w:rsidRDefault="004E4EA6" w:rsidP="00D2095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เนื่องจากหลักสูตรแกนกลางได้มีการปรับปรุงในรายวิชาการงานอาชีพและเทคโนโลยีในระดับประถมศึกษา </w:t>
            </w:r>
          </w:p>
          <w:p w:rsidR="00574691" w:rsidRDefault="004E4EA6" w:rsidP="004E4E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โดยการแยกรายวิชาทั้งสองออกจากกัน </w:t>
            </w:r>
            <w:r w:rsidR="00574691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จึงได้มีการเพิ่มเติม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</w:t>
            </w:r>
            <w:r w:rsidR="0057469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เนื้อหาให้ครอบคลุมมากขึ้นดังนี้</w:t>
            </w:r>
          </w:p>
          <w:p w:rsidR="004E4EA6" w:rsidRDefault="004E4EA6" w:rsidP="004E4EA6">
            <w:pPr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เพื่อพัฒนาการเรียนการสอนตามรายวิชาการงานอาชีพ</w:t>
            </w:r>
            <w:r w:rsidR="00D209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ระดับประถมศึกษาตาม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หลักสูตรแกนกลาง</w:t>
            </w:r>
          </w:p>
          <w:p w:rsidR="00574691" w:rsidRDefault="004E4EA6" w:rsidP="004E4EA6">
            <w:pPr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09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เพิ่มรายละเอียดของ</w:t>
            </w:r>
            <w:r w:rsidR="0057469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  <w:r w:rsidR="00D209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การงานอาชีพในระดับประถมศึกษา </w:t>
            </w:r>
            <w:r w:rsidR="00574691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ให้มีความเหมาะสมกับผู้เรียนและสามารถนำไปใช้ได้จริง</w:t>
            </w:r>
          </w:p>
        </w:tc>
      </w:tr>
    </w:tbl>
    <w:p w:rsidR="00E31BFD" w:rsidRDefault="00E31BFD" w:rsidP="00E31BFD">
      <w:pPr>
        <w:pStyle w:val="9"/>
        <w:spacing w:before="0" w:line="240" w:lineRule="auto"/>
        <w:jc w:val="center"/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</w:rPr>
      </w:pPr>
    </w:p>
    <w:p w:rsidR="00E31BFD" w:rsidRPr="00E31BFD" w:rsidRDefault="00E31BFD" w:rsidP="00E31BFD">
      <w:pPr>
        <w:rPr>
          <w:rFonts w:hint="cs"/>
        </w:rPr>
      </w:pPr>
    </w:p>
    <w:p w:rsidR="00574691" w:rsidRPr="00444FB1" w:rsidRDefault="00574691" w:rsidP="00E31BFD">
      <w:pPr>
        <w:pStyle w:val="9"/>
        <w:spacing w:before="0" w:line="240" w:lineRule="auto"/>
        <w:jc w:val="center"/>
        <w:rPr>
          <w:rFonts w:ascii="TH SarabunPSK" w:hAnsi="TH SarabunPSK" w:cs="TH SarabunPSK"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919"/>
        <w:gridCol w:w="2762"/>
        <w:gridCol w:w="2852"/>
      </w:tblGrid>
      <w:tr w:rsidR="00574691" w:rsidRPr="00444FB1" w:rsidTr="00C44B0C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44FB1" w:rsidRDefault="00574691" w:rsidP="00574691">
            <w:pPr>
              <w:pStyle w:val="7"/>
              <w:numPr>
                <w:ilvl w:val="1"/>
                <w:numId w:val="3"/>
              </w:numPr>
              <w:spacing w:before="0" w:after="0"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444FB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C45477" w:rsidRDefault="00494A28" w:rsidP="00C44B0C">
            <w:pPr>
              <w:pStyle w:val="Default"/>
              <w:jc w:val="thaiDistribute"/>
              <w:rPr>
                <w:rFonts w:hint="cs"/>
                <w:b/>
                <w:color w:val="auto"/>
                <w:sz w:val="32"/>
                <w:szCs w:val="32"/>
              </w:rPr>
            </w:pPr>
            <w:r w:rsidRPr="00494A28">
              <w:rPr>
                <w:rFonts w:hint="cs"/>
                <w:b/>
                <w:color w:val="auto"/>
                <w:sz w:val="32"/>
                <w:szCs w:val="32"/>
                <w:cs/>
              </w:rPr>
              <w:t>การงานอาชีพในปัจจุบัน</w:t>
            </w:r>
            <w:r>
              <w:rPr>
                <w:rFonts w:hint="cs"/>
                <w:b/>
                <w:color w:val="auto"/>
                <w:sz w:val="32"/>
                <w:szCs w:val="32"/>
                <w:cs/>
              </w:rPr>
              <w:t xml:space="preserve"> งานหัตกรรม งานค</w:t>
            </w:r>
            <w:proofErr w:type="spellStart"/>
            <w:r>
              <w:rPr>
                <w:rFonts w:hint="cs"/>
                <w:b/>
                <w:color w:val="auto"/>
                <w:sz w:val="32"/>
                <w:szCs w:val="32"/>
                <w:cs/>
              </w:rPr>
              <w:t>หกร</w:t>
            </w:r>
            <w:proofErr w:type="spellEnd"/>
            <w:r>
              <w:rPr>
                <w:rFonts w:hint="cs"/>
                <w:b/>
                <w:color w:val="auto"/>
                <w:sz w:val="32"/>
                <w:szCs w:val="32"/>
                <w:cs/>
              </w:rPr>
              <w:t>รม งานเกษตร และงานประดิษฐ์ รูปแบบและทักษะกระบวนการทำงาน และจัดการและการแก้ไขปัญหาในการทำงานร่วมกัน การเลือกใช้วัสดุเพื่อสร้างสรรค์ผลงานการออกแบบและประดิษฐ์สิ่งของเครื่องใช้หลักการและวิธีการนำไปประยุกต์ใช้ในการสอนระดับประถมศึกษา</w:t>
            </w:r>
          </w:p>
          <w:p w:rsidR="00E31BFD" w:rsidRPr="00494A28" w:rsidRDefault="00E31BFD" w:rsidP="00C44B0C">
            <w:pPr>
              <w:pStyle w:val="Default"/>
              <w:jc w:val="thaiDistribute"/>
              <w:rPr>
                <w:b/>
                <w:color w:val="FF0000"/>
                <w:sz w:val="32"/>
                <w:szCs w:val="32"/>
                <w:cs/>
              </w:rPr>
            </w:pPr>
          </w:p>
        </w:tc>
      </w:tr>
      <w:tr w:rsidR="00574691" w:rsidTr="00C44B0C">
        <w:trPr>
          <w:trHeight w:val="52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17171" w:rsidRDefault="00574691" w:rsidP="00717171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="0071717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</w:r>
            <w:r w:rsidR="00D2095F" w:rsidRPr="00717171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7171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717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C44B0C">
        <w:trPr>
          <w:trHeight w:val="51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74691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71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71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74691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4691" w:rsidTr="00C44B0C">
        <w:trPr>
          <w:trHeight w:val="69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D2095F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574691"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D2095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D2095F" w:rsidP="00717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574691"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4A0F55" w:rsidRDefault="00D2095F" w:rsidP="00D20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ชั่วโมง</w:t>
            </w:r>
          </w:p>
        </w:tc>
      </w:tr>
      <w:tr w:rsidR="00574691" w:rsidTr="00C44B0C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D2095F">
            <w:pPr>
              <w:pStyle w:val="3"/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574691" w:rsidRDefault="00574691" w:rsidP="00D2095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</w:tc>
      </w:tr>
    </w:tbl>
    <w:p w:rsidR="00574691" w:rsidRDefault="00574691" w:rsidP="00D2095F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 w:rsidRPr="00971EBB"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 w:rsidRPr="007E79A9">
        <w:rPr>
          <w:rFonts w:ascii="TH SarabunPSK" w:hAnsi="TH SarabunPSK" w:cs="TH SarabunPSK"/>
          <w:b/>
          <w:sz w:val="36"/>
          <w:szCs w:val="36"/>
        </w:rPr>
        <w:t>4</w:t>
      </w:r>
      <w:r w:rsidRPr="00971EBB"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Pr="0056306E" w:rsidRDefault="0056306E" w:rsidP="0056306E">
            <w:pPr>
              <w:pStyle w:val="a6"/>
              <w:numPr>
                <w:ilvl w:val="1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จริยธรรมที่ต้องพัฒนา</w:t>
            </w:r>
          </w:p>
          <w:p w:rsidR="0056306E" w:rsidRDefault="0056306E" w:rsidP="0056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หรับ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ูประถมศึกษา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กัลยาณมิตรธรรม </w:t>
            </w:r>
            <w:r w:rsidRPr="008A0DC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56306E" w:rsidRPr="00971EBB" w:rsidRDefault="0056306E" w:rsidP="0090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จรรยาบรรณวิชาชีพครูที่ก</w:t>
            </w:r>
            <w:r w:rsidRPr="0056306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>หนดโดยองค์กรวิชาชีพ คือคุรุสภา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6306E" w:rsidRDefault="0056306E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 มีการสอดแทรกเรื่อง คุณธรรม จริยธรรม ในการสอนแต่ละรายวิชา </w:t>
            </w:r>
          </w:p>
          <w:p w:rsidR="0056306E" w:rsidRDefault="0056306E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>(2)  การกิจกรรมการเรียนรู้ที่ปลูกฝังให้นักศึกษามี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ระเบียบวินัย โดยเน้น การเข้าช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ั้น</w:t>
            </w: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ตรงต่อเวลา และให้แต่งกายให้ถูกระเบียบข้อบังคับของมหาวิทยาลัย    </w:t>
            </w:r>
          </w:p>
          <w:p w:rsidR="0056306E" w:rsidRDefault="0056306E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>(3) การกิจกรรมส่งเสริมคุณธรรม จริ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ยธรรม เช่นการยกย่องนักศึกษาที่ท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306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  แก่ส่วนรวม เสียสละและมีจิตสาธารณะ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306E" w:rsidRDefault="0056306E" w:rsidP="0056306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(1) </w:t>
            </w:r>
            <w:r>
              <w:rPr>
                <w:sz w:val="32"/>
                <w:szCs w:val="32"/>
                <w:cs/>
              </w:rPr>
              <w:t>ประเมินจาก</w:t>
            </w:r>
            <w:r>
              <w:rPr>
                <w:rFonts w:hint="cs"/>
                <w:sz w:val="32"/>
                <w:szCs w:val="32"/>
                <w:cs/>
              </w:rPr>
              <w:t>คุณลักษณะของนั</w:t>
            </w:r>
            <w:r>
              <w:rPr>
                <w:sz w:val="32"/>
                <w:szCs w:val="32"/>
                <w:cs/>
              </w:rPr>
              <w:t>กศึกษาในการเข้าชั้นเรียน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ระเบียบวินัยการแต่งกาย</w:t>
            </w:r>
            <w:r>
              <w:rPr>
                <w:sz w:val="32"/>
                <w:szCs w:val="32"/>
                <w:cs/>
              </w:rPr>
              <w:t>และส่งงานตาม</w:t>
            </w:r>
          </w:p>
          <w:p w:rsidR="0056306E" w:rsidRDefault="0056306E" w:rsidP="0056306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rFonts w:hint="cs"/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56306E" w:rsidRDefault="0056306E" w:rsidP="0056306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(2) </w:t>
            </w:r>
            <w:r>
              <w:rPr>
                <w:sz w:val="32"/>
                <w:szCs w:val="32"/>
                <w:cs/>
              </w:rPr>
              <w:t>ประเมินจากการแต่งกายที่ถูกต้องตามระเบียบของมหาวิทยาลัย</w:t>
            </w:r>
          </w:p>
          <w:p w:rsidR="0056306E" w:rsidRDefault="0056306E" w:rsidP="0056306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(3) </w:t>
            </w:r>
            <w:r>
              <w:rPr>
                <w:sz w:val="32"/>
                <w:szCs w:val="32"/>
                <w:cs/>
              </w:rPr>
              <w:t>การประเมินจากการเข้าร่วมกิจกรรมพัฒนานักศึกษาและกิจกรรมของสาขาวิชา</w:t>
            </w:r>
          </w:p>
          <w:p w:rsidR="0056306E" w:rsidRDefault="0056306E" w:rsidP="0056306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(4) </w:t>
            </w:r>
            <w:r>
              <w:rPr>
                <w:sz w:val="32"/>
                <w:szCs w:val="32"/>
                <w:cs/>
              </w:rPr>
              <w:t>ประเมินจากการส่อทุจริตหรือทุจริตในการเรียนการสอนและการสอบ</w:t>
            </w:r>
          </w:p>
          <w:p w:rsidR="0056306E" w:rsidRDefault="0056306E" w:rsidP="0090286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(5) </w:t>
            </w:r>
            <w:r w:rsidRPr="00580AA8">
              <w:rPr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  <w:p w:rsidR="00C44B0C" w:rsidRDefault="00C44B0C" w:rsidP="00902863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E31BFD" w:rsidRPr="00487E5B" w:rsidRDefault="00E31BFD" w:rsidP="00902863">
            <w:pPr>
              <w:pStyle w:val="Default"/>
              <w:rPr>
                <w:sz w:val="32"/>
                <w:szCs w:val="32"/>
              </w:rPr>
            </w:pP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Pr="0056306E" w:rsidRDefault="0056306E" w:rsidP="0056306E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56306E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ผลการเรียนรู้ด้านความรู้</w:t>
            </w:r>
          </w:p>
          <w:p w:rsidR="0056306E" w:rsidRPr="00050679" w:rsidRDefault="0056306E" w:rsidP="0056306E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6306E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  <w:r w:rsidRPr="0056306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50679" w:rsidRPr="0005067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พัฒนาการและการเรียนรู้ของเด็กระดับประถมศึกษา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2.2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วิธีการสอน</w:t>
            </w:r>
          </w:p>
          <w:p w:rsidR="0056306E" w:rsidRPr="0056306E" w:rsidRDefault="00050679" w:rsidP="0056306E">
            <w:pPr>
              <w:spacing w:after="0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067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05067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มีการทบทวนวรรณกรรมและสรุปสถานะขององค์ความรู้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2.3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6306E" w:rsidRPr="0056306E" w:rsidRDefault="002A62F8" w:rsidP="0056306E">
            <w:pPr>
              <w:spacing w:after="0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62F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2.2 มีการวัดและประเมินจากผลการทบทวนวรรณกรรมและสรุปสถานะขององค์ความรู้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06E" w:rsidRPr="0056306E" w:rsidRDefault="0056306E" w:rsidP="002A62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563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563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902863">
            <w:pPr>
              <w:pStyle w:val="Default"/>
              <w:rPr>
                <w:sz w:val="32"/>
                <w:szCs w:val="32"/>
              </w:rPr>
            </w:pPr>
            <w:r w:rsidRPr="00580AA8">
              <w:rPr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2A62F8" w:rsidRPr="002A62F8" w:rsidRDefault="0056306E" w:rsidP="00C44B0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3.1</w:t>
            </w:r>
            <w:r w:rsidRPr="00705008">
              <w:rPr>
                <w:color w:val="auto"/>
                <w:sz w:val="32"/>
                <w:szCs w:val="32"/>
              </w:rPr>
              <w:t xml:space="preserve"> </w:t>
            </w:r>
            <w:r w:rsidR="002A62F8" w:rsidRPr="002A62F8">
              <w:rPr>
                <w:sz w:val="32"/>
                <w:szCs w:val="32"/>
                <w:cs/>
              </w:rPr>
              <w:t>สามารถคิดวิเคราะห์ สังเคราะห์</w:t>
            </w:r>
            <w:r w:rsidR="002A62F8" w:rsidRPr="002A62F8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2A62F8" w:rsidRPr="002A62F8">
              <w:rPr>
                <w:sz w:val="32"/>
                <w:szCs w:val="32"/>
                <w:cs/>
              </w:rPr>
              <w:t>ค้นหาข้อเท็จจริง ทำความเข้าใจและประเมินข้อมูลสารสนเทศ และ</w:t>
            </w:r>
          </w:p>
          <w:p w:rsidR="0056306E" w:rsidRPr="0056306E" w:rsidRDefault="002A62F8" w:rsidP="00C44B0C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2A62F8">
              <w:rPr>
                <w:sz w:val="32"/>
                <w:szCs w:val="32"/>
                <w:cs/>
              </w:rPr>
              <w:t>แนวคิดจากแหล่งข้อมูลที่หลากหลายเพื่อนำความรู้เกี่ยวกับแนวคิดทฤษฎีและหลักการที่เกี่ยวข้องในศาสตร์ทาง</w:t>
            </w:r>
            <w:r w:rsidRPr="002A62F8">
              <w:rPr>
                <w:rFonts w:hint="cs"/>
                <w:sz w:val="32"/>
                <w:szCs w:val="32"/>
                <w:cs/>
              </w:rPr>
              <w:t>การประถมศึกษา</w:t>
            </w:r>
            <w:r w:rsidRPr="002A62F8">
              <w:rPr>
                <w:sz w:val="32"/>
                <w:szCs w:val="32"/>
                <w:cs/>
              </w:rPr>
              <w:t>ไปใช้ในการจัดการเรียนรู้</w:t>
            </w:r>
            <w:r w:rsidRPr="002A62F8">
              <w:rPr>
                <w:sz w:val="32"/>
                <w:szCs w:val="32"/>
              </w:rPr>
              <w:t xml:space="preserve"> </w:t>
            </w:r>
            <w:r w:rsidRPr="002A62F8">
              <w:rPr>
                <w:sz w:val="32"/>
                <w:szCs w:val="32"/>
                <w:cs/>
              </w:rPr>
              <w:t>รวมทั้งการวินิจฉัยแก้ปัญหาการพัฒนาผู้เรียน และการวิจัยต่อยอดองค์ความรู้ มีความเป็นผู้นำใน</w:t>
            </w:r>
            <w:r w:rsidRPr="002A62F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2A62F8">
              <w:rPr>
                <w:sz w:val="32"/>
                <w:szCs w:val="32"/>
                <w:cs/>
              </w:rPr>
              <w:t>การปฏิบัติงานอย่างมีวิสัยทัศน์ในการพัฒนาการสอน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44B0C" w:rsidRDefault="002A62F8" w:rsidP="0056306E">
            <w:pPr>
              <w:pStyle w:val="Default"/>
              <w:rPr>
                <w:sz w:val="32"/>
                <w:szCs w:val="32"/>
              </w:rPr>
            </w:pPr>
            <w:r w:rsidRPr="002A62F8">
              <w:rPr>
                <w:rFonts w:hint="cs"/>
                <w:sz w:val="32"/>
                <w:szCs w:val="32"/>
                <w:cs/>
              </w:rPr>
              <w:t xml:space="preserve">3.1 </w:t>
            </w:r>
            <w:r w:rsidRPr="002A62F8">
              <w:rPr>
                <w:sz w:val="32"/>
                <w:szCs w:val="32"/>
                <w:cs/>
              </w:rPr>
              <w:t>มีการวิเคราะห</w:t>
            </w:r>
            <w:r w:rsidRPr="002A62F8">
              <w:rPr>
                <w:rFonts w:hint="cs"/>
                <w:sz w:val="32"/>
                <w:szCs w:val="32"/>
                <w:cs/>
              </w:rPr>
              <w:t>์</w:t>
            </w:r>
            <w:r w:rsidRPr="002A62F8">
              <w:rPr>
                <w:sz w:val="32"/>
                <w:szCs w:val="32"/>
                <w:cs/>
              </w:rPr>
              <w:t>แบบวิภาษวิธีเกี่ยวกับประเด็นวิกฤตทางวิชาการวิชาชีพและทางสังคม</w:t>
            </w:r>
            <w:r w:rsidRPr="002A62F8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56306E" w:rsidRPr="002A62F8" w:rsidRDefault="002A62F8" w:rsidP="0056306E">
            <w:pPr>
              <w:pStyle w:val="Default"/>
              <w:rPr>
                <w:sz w:val="32"/>
                <w:szCs w:val="32"/>
                <w:cs/>
              </w:rPr>
            </w:pPr>
            <w:r w:rsidRPr="002A62F8">
              <w:rPr>
                <w:sz w:val="32"/>
                <w:szCs w:val="32"/>
              </w:rPr>
              <w:t>(Problem-based</w:t>
            </w:r>
            <w:r w:rsidRPr="002A62F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2A62F8">
              <w:rPr>
                <w:sz w:val="32"/>
                <w:szCs w:val="32"/>
              </w:rPr>
              <w:t>learning)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Pr="00705008" w:rsidRDefault="0056306E" w:rsidP="0056306E">
            <w:pPr>
              <w:spacing w:after="0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  <w:p w:rsidR="00C44B0C" w:rsidRDefault="002A62F8" w:rsidP="0056306E">
            <w:pPr>
              <w:pStyle w:val="Default"/>
              <w:rPr>
                <w:sz w:val="32"/>
                <w:szCs w:val="32"/>
              </w:rPr>
            </w:pPr>
            <w:r w:rsidRPr="002A62F8">
              <w:rPr>
                <w:sz w:val="32"/>
                <w:szCs w:val="32"/>
                <w:cs/>
              </w:rPr>
              <w:t>3.1 มีการวัดและประเมินจากผลการวิเคราะห์แบบวิภาษวิธีเกี่ยวกับประเด็นวิกฤตทางวิชาการวิชาชีพและ</w:t>
            </w:r>
          </w:p>
          <w:p w:rsidR="0056306E" w:rsidRPr="00705008" w:rsidRDefault="002A62F8" w:rsidP="0056306E">
            <w:pPr>
              <w:pStyle w:val="Default"/>
              <w:rPr>
                <w:sz w:val="32"/>
                <w:szCs w:val="32"/>
                <w:cs/>
              </w:rPr>
            </w:pPr>
            <w:r w:rsidRPr="002A62F8">
              <w:rPr>
                <w:sz w:val="32"/>
                <w:szCs w:val="32"/>
                <w:cs/>
              </w:rPr>
              <w:t>ทางสังคม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56306E" w:rsidRPr="007351EA" w:rsidRDefault="002A62F8" w:rsidP="0056306E">
            <w:pPr>
              <w:spacing w:after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4.2</w:t>
            </w:r>
            <w:r w:rsidRPr="002A62F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มีความเอาใจใส่ในการรับฟัง มีส่วนช่วยเหลือและเอื้อต่อการแก้ปัญหาความสัมพันธ์ในกลุ่มและระหว่างกลุ่มผู้เรียนอย่างสร้างสรรค์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:rsidR="0056306E" w:rsidRPr="002A07FB" w:rsidRDefault="002A62F8" w:rsidP="002A07F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มอบหมายงานให้ผู้เรียนได้ฝึกทักษะและความรับผิดชอบในการทำงาน</w:t>
            </w:r>
          </w:p>
        </w:tc>
      </w:tr>
      <w:tr w:rsidR="0056306E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E" w:rsidRDefault="0056306E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306E" w:rsidRPr="0056306E" w:rsidRDefault="002A62F8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A62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ใช้การสังเกตพฤติกรรม  การประเมินชิ้นงานหรือโครงงาน  การทำแฟ้มสะสมงานและการบันทึกการเรียนรู้ (</w:t>
            </w:r>
            <w:r w:rsidRPr="002A62F8">
              <w:rPr>
                <w:rFonts w:ascii="TH SarabunPSK" w:hAnsi="TH SarabunPSK" w:cs="TH SarabunPSK"/>
                <w:sz w:val="32"/>
                <w:szCs w:val="32"/>
              </w:rPr>
              <w:t>Learning  Journal)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D7" w:rsidRPr="0056306E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 และการใช้เทคโนโลยีสารสนเทศ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7" w:rsidRPr="006B34D7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C44B0C" w:rsidRDefault="002A62F8" w:rsidP="00C44B0C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A62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5.2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มีความสามารถในการใช้ดุลยพินิจที่ดีในการประมวลผล แปลความหมาย และเลือกใช้ข้อมูลสารสนเทศเกี่ยวกับ</w:t>
            </w:r>
            <w:r w:rsidRPr="002A62F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เรียนระดับประถมศึกษาได้อย่างเหมาะสมและนำเสนอข้อมูลสารสนเทศงานที่รับผิดชอบโดยใช้เทคโนโลยีสารสนเทศได้ดี</w:t>
            </w:r>
          </w:p>
          <w:p w:rsidR="00E31BFD" w:rsidRPr="006B34D7" w:rsidRDefault="00E31BFD" w:rsidP="00C44B0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7" w:rsidRDefault="006B34D7" w:rsidP="006B34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6B34D7" w:rsidRPr="002A62F8" w:rsidRDefault="002A62F8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ัดและประเมินจากผลการสืบค้นและนำเสนอรายงานประเด็นสำคัญด้านการศึกษาโดยใช้เทคโนโลยีสารสนเทศ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7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B34D7" w:rsidRPr="006B34D7" w:rsidRDefault="002A62F8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5.2 มีการวัดและประเมินผลจากผลการสืบค้นและนำเสนอรายงานประเด็นสำคัญด้านการศึกษาโดยใช้เทคโนโลยีสารสนเทศ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D7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7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6B34D7" w:rsidRPr="006B34D7" w:rsidRDefault="006B34D7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(1) มีความเชี่ยวชาญในการจัดการเรียนรู้ที่มีรูปแบบหลากหลาย ทั้งรูปแบบที่เป็นทางการ (</w:t>
            </w:r>
            <w:r w:rsidRPr="006B34D7">
              <w:rPr>
                <w:rFonts w:ascii="TH SarabunPSK" w:hAnsi="TH SarabunPSK" w:cs="TH SarabunPSK"/>
                <w:sz w:val="32"/>
                <w:szCs w:val="32"/>
              </w:rPr>
              <w:t xml:space="preserve">Formal) </w:t>
            </w: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รูปแบบกึ่งทางการ (</w:t>
            </w:r>
            <w:r w:rsidRPr="006B34D7">
              <w:rPr>
                <w:rFonts w:ascii="TH SarabunPSK" w:hAnsi="TH SarabunPSK" w:cs="TH SarabunPSK"/>
                <w:sz w:val="32"/>
                <w:szCs w:val="32"/>
              </w:rPr>
              <w:t xml:space="preserve">Non-formal) </w:t>
            </w: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และรูปแบบไม่เป็นทางการ (</w:t>
            </w:r>
            <w:r w:rsidRPr="006B34D7">
              <w:rPr>
                <w:rFonts w:ascii="TH SarabunPSK" w:hAnsi="TH SarabunPSK" w:cs="TH SarabunPSK"/>
                <w:sz w:val="32"/>
                <w:szCs w:val="32"/>
              </w:rPr>
              <w:t xml:space="preserve">informal) </w:t>
            </w: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7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B34D7" w:rsidRPr="006B34D7" w:rsidRDefault="006B34D7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(1) การเข้าร่วมกิจกรรมเสริมความเป็นครู เป็นรายปีตลอดหลักสูตร</w:t>
            </w:r>
          </w:p>
        </w:tc>
      </w:tr>
      <w:tr w:rsidR="006B34D7" w:rsidTr="00C44B0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7" w:rsidRDefault="006B34D7" w:rsidP="0056306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B34D7" w:rsidRPr="006B34D7" w:rsidRDefault="006B34D7" w:rsidP="0056306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(1) ประเมินจากการเข้าร่วมกิจกรรมเสริมความเป็นครู เป็นรายป</w:t>
            </w:r>
            <w:r w:rsidRPr="006B34D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4D7">
              <w:rPr>
                <w:rFonts w:ascii="TH SarabunPSK" w:hAnsi="TH SarabunPSK" w:cs="TH SarabunPSK"/>
                <w:sz w:val="32"/>
                <w:szCs w:val="32"/>
                <w:cs/>
              </w:rPr>
              <w:t>ตลอดหลักสูตร</w:t>
            </w:r>
          </w:p>
        </w:tc>
      </w:tr>
    </w:tbl>
    <w:p w:rsidR="00DF3065" w:rsidRPr="00060F38" w:rsidRDefault="00DF3065" w:rsidP="00971EBB">
      <w:pPr>
        <w:spacing w:after="0" w:line="20" w:lineRule="atLeast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DF3065" w:rsidRPr="00E159A0" w:rsidRDefault="00D2147E" w:rsidP="00971EB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pPr w:leftFromText="180" w:rightFromText="180" w:vertAnchor="text" w:horzAnchor="margin" w:tblpXSpec="center" w:tblpY="166"/>
        <w:tblW w:w="9900" w:type="dxa"/>
        <w:tblLook w:val="04A0" w:firstRow="1" w:lastRow="0" w:firstColumn="1" w:lastColumn="0" w:noHBand="0" w:noVBand="1"/>
      </w:tblPr>
      <w:tblGrid>
        <w:gridCol w:w="864"/>
        <w:gridCol w:w="2516"/>
        <w:gridCol w:w="3521"/>
        <w:gridCol w:w="2999"/>
      </w:tblGrid>
      <w:tr w:rsidR="008A0DCC" w:rsidRPr="000842BC" w:rsidTr="00E31BFD">
        <w:trPr>
          <w:trHeight w:val="132"/>
        </w:trPr>
        <w:tc>
          <w:tcPr>
            <w:tcW w:w="810" w:type="dxa"/>
            <w:shd w:val="clear" w:color="auto" w:fill="D9D9D9" w:themeFill="background1" w:themeFillShade="D9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8A0DCC" w:rsidRPr="000842BC" w:rsidTr="00C44B0C">
        <w:trPr>
          <w:trHeight w:val="132"/>
        </w:trPr>
        <w:tc>
          <w:tcPr>
            <w:tcW w:w="810" w:type="dxa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29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1.การแนะนำซึ่งกันและกัน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2.ชี้แจงเนื้อหารายวิชา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3.ทดสอบก่อนนำเข้าสู่เ</w:t>
            </w:r>
            <w:r w:rsidR="000842BC" w:rsidRPr="00084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นื้อหา เพื่อทบทวน ถึง</w:t>
            </w:r>
            <w:r w:rsid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เนื้อหาในรายวิชาการงานฯ</w:t>
            </w:r>
            <w:r w:rsidR="009810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ในระดับประถมศึกษา</w:t>
            </w:r>
          </w:p>
        </w:tc>
        <w:tc>
          <w:tcPr>
            <w:tcW w:w="354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อาจารย์และนิสิต แนะนำตัวเองต่อกันและกัน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ชี้แจงเนื้อหารายวิชาที่ศึกษา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ทดสอบความรู้เดิมก่อนนำเข้าสู่บทเรียน</w:t>
            </w:r>
          </w:p>
          <w:p w:rsidR="00D2147E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-สังเกตการณ์มีส่วนร่วม และ ความรับผิดชอบ ในห้องเรียน 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2BC" w:rsidRPr="000842BC" w:rsidTr="00C44B0C">
        <w:trPr>
          <w:trHeight w:val="132"/>
        </w:trPr>
        <w:tc>
          <w:tcPr>
            <w:tcW w:w="810" w:type="dxa"/>
          </w:tcPr>
          <w:p w:rsidR="000842BC" w:rsidRPr="00A5039B" w:rsidRDefault="000842BC" w:rsidP="00CD6F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039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29" w:type="dxa"/>
          </w:tcPr>
          <w:p w:rsidR="00980B7D" w:rsidRPr="00A5039B" w:rsidRDefault="00980B7D" w:rsidP="00CD6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0842BC"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สาระการเรียนรู้การงานอาชีพและเทคโนโลยี</w:t>
            </w:r>
          </w:p>
          <w:p w:rsidR="000842BC" w:rsidRPr="00A5039B" w:rsidRDefault="00980B7D" w:rsidP="00CD6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ความเป็นมาของรายวิชาการงานอาชีพฯ </w:t>
            </w:r>
          </w:p>
          <w:p w:rsidR="00980B7D" w:rsidRPr="00A5039B" w:rsidRDefault="00980B7D" w:rsidP="00CD6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-ความสำคัญของรายวิชาการงานฯในระดับประถมศึกษา</w:t>
            </w:r>
          </w:p>
        </w:tc>
        <w:tc>
          <w:tcPr>
            <w:tcW w:w="3544" w:type="dxa"/>
          </w:tcPr>
          <w:p w:rsidR="000842BC" w:rsidRPr="000842BC" w:rsidRDefault="000842BC" w:rsidP="00980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</w:t>
            </w:r>
            <w:r w:rsidR="00980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เรื่องรายวิชา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980B7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บรรยายและเปิดโอกาสให้ผู้เรียนซักถามในหัวข้อความเป็นมาของรายวิชาการงานฯในระดับประถมศึกษา ตั้งแต่อดีตจนถึงปัจจุบัน</w:t>
            </w:r>
          </w:p>
        </w:tc>
        <w:tc>
          <w:tcPr>
            <w:tcW w:w="3017" w:type="dxa"/>
          </w:tcPr>
          <w:p w:rsidR="000842BC" w:rsidRPr="000842BC" w:rsidRDefault="000842BC" w:rsidP="00980B7D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80B7D" w:rsidRPr="00980B7D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</w:tc>
      </w:tr>
      <w:tr w:rsidR="000842BC" w:rsidRPr="000842BC" w:rsidTr="00C44B0C">
        <w:trPr>
          <w:trHeight w:val="2902"/>
        </w:trPr>
        <w:tc>
          <w:tcPr>
            <w:tcW w:w="810" w:type="dxa"/>
          </w:tcPr>
          <w:p w:rsidR="000842BC" w:rsidRPr="00A5039B" w:rsidRDefault="000842BC" w:rsidP="00CD6F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03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</w:p>
        </w:tc>
        <w:tc>
          <w:tcPr>
            <w:tcW w:w="2529" w:type="dxa"/>
          </w:tcPr>
          <w:p w:rsidR="000842BC" w:rsidRPr="00A5039B" w:rsidRDefault="000842BC" w:rsidP="00CD6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A50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</w:t>
            </w:r>
            <w:r w:rsidRPr="00A50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การประเมินคุณภาพผู้เรียน</w:t>
            </w:r>
          </w:p>
          <w:p w:rsidR="00980B7D" w:rsidRPr="00A5039B" w:rsidRDefault="00980B7D" w:rsidP="00CD6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ของรายวิชาการงานอาชีพและเทคโนโลยีในระดับประถมศึกษา</w:t>
            </w:r>
          </w:p>
        </w:tc>
        <w:tc>
          <w:tcPr>
            <w:tcW w:w="3544" w:type="dxa"/>
          </w:tcPr>
          <w:p w:rsidR="00980B7D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80B7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</w:t>
            </w:r>
            <w:r w:rsidR="00A26D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วิเคราะห์หลักสูตรการงานพื้นฐานอาชีพในระดับประถมศึกษาแต่</w:t>
            </w:r>
            <w:r w:rsidR="00980B7D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ละระดับชั้น</w:t>
            </w:r>
          </w:p>
          <w:p w:rsidR="00980B7D" w:rsidRDefault="00980B7D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842BC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นำเสนอเนื้อหา</w:t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0842BC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842BC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บรรยายเสริม</w:t>
            </w:r>
          </w:p>
          <w:p w:rsidR="000842BC" w:rsidRPr="000842BC" w:rsidRDefault="00980B7D" w:rsidP="00980B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อธิบายเกณฑ์การให้คะแนนการนำเสนอแบบ</w:t>
            </w:r>
            <w:r>
              <w:t xml:space="preserve"> </w:t>
            </w:r>
            <w:r w:rsidRPr="00980B7D">
              <w:rPr>
                <w:rFonts w:ascii="TH SarabunPSK" w:hAnsi="TH SarabunPSK" w:cs="TH SarabunPSK"/>
                <w:sz w:val="32"/>
                <w:szCs w:val="32"/>
              </w:rPr>
              <w:t>Rubric</w:t>
            </w:r>
            <w:r w:rsidR="00A26D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6D51">
              <w:rPr>
                <w:rFonts w:ascii="TH SarabunPSK" w:hAnsi="TH SarabunPSK" w:cs="TH SarabunPSK"/>
                <w:sz w:val="32"/>
                <w:szCs w:val="32"/>
              </w:rPr>
              <w:t>Score</w:t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017" w:type="dxa"/>
          </w:tcPr>
          <w:p w:rsidR="000842BC" w:rsidRPr="000842BC" w:rsidRDefault="000842BC" w:rsidP="00CD6FC5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980B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การนำเสนอแบบ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 Rubric </w:t>
            </w:r>
            <w:r w:rsidR="00A26D51">
              <w:rPr>
                <w:rFonts w:ascii="TH SarabunPSK" w:hAnsi="TH SarabunPSK" w:cs="TH SarabunPSK"/>
                <w:sz w:val="32"/>
                <w:szCs w:val="32"/>
              </w:rPr>
              <w:t>Score</w:t>
            </w:r>
          </w:p>
        </w:tc>
      </w:tr>
      <w:tr w:rsidR="008A0DCC" w:rsidRPr="000842BC" w:rsidTr="00C44B0C">
        <w:trPr>
          <w:trHeight w:val="1943"/>
        </w:trPr>
        <w:tc>
          <w:tcPr>
            <w:tcW w:w="810" w:type="dxa"/>
          </w:tcPr>
          <w:p w:rsidR="008A0DCC" w:rsidRPr="00A5039B" w:rsidRDefault="000842B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29" w:type="dxa"/>
          </w:tcPr>
          <w:p w:rsidR="00647120" w:rsidRPr="00A5039B" w:rsidRDefault="00494A28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-ความเป็นมาของงานหัตถกรรม</w:t>
            </w:r>
          </w:p>
          <w:p w:rsidR="00494A28" w:rsidRPr="00A5039B" w:rsidRDefault="00494A28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-รูปแบบของงานหัตถกรรม</w:t>
            </w:r>
          </w:p>
          <w:p w:rsidR="00494A28" w:rsidRPr="00A5039B" w:rsidRDefault="00494A28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-ชนิดและความหลากหลายของวัสดุที่ใช้ในงานหัตถกรรม</w:t>
            </w:r>
          </w:p>
          <w:p w:rsidR="00494A28" w:rsidRPr="00A5039B" w:rsidRDefault="00494A28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3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-คุณค่าของงานหัตถกรรม</w:t>
            </w:r>
          </w:p>
        </w:tc>
        <w:tc>
          <w:tcPr>
            <w:tcW w:w="3544" w:type="dxa"/>
          </w:tcPr>
          <w:p w:rsidR="00A26D51" w:rsidRPr="00A26D51" w:rsidRDefault="00A26D51" w:rsidP="00A26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41BA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และอภิปราย</w:t>
            </w:r>
          </w:p>
          <w:p w:rsidR="00647120" w:rsidRPr="000842BC" w:rsidRDefault="00A26D51" w:rsidP="00041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อภิปรายนำเสนอ</w:t>
            </w:r>
            <w:r w:rsidR="00041BA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ตัวอย่างชิ้นงานหัตถกรรมที่มีคุณค่าของไทย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17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8A0DCC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041BAD" w:rsidRPr="000842BC" w:rsidTr="00C44B0C">
        <w:trPr>
          <w:trHeight w:val="1871"/>
        </w:trPr>
        <w:tc>
          <w:tcPr>
            <w:tcW w:w="810" w:type="dxa"/>
          </w:tcPr>
          <w:p w:rsidR="00041BAD" w:rsidRPr="00717171" w:rsidRDefault="00041BAD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29" w:type="dxa"/>
          </w:tcPr>
          <w:p w:rsidR="00131A86" w:rsidRDefault="00041BAD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  <w:r w:rsidR="00131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 มาสอนการทำขนมอบ และเครื่องดื่มที่เหมาะสมกับโรงเรียนในระดับประถมศึกษา</w:t>
            </w:r>
          </w:p>
          <w:p w:rsidR="00041BAD" w:rsidRPr="00717171" w:rsidRDefault="00041BAD" w:rsidP="00D214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-อบรมเชิงปฏิบัติการ</w:t>
            </w:r>
          </w:p>
          <w:p w:rsidR="00041BAD" w:rsidRDefault="00041BAD" w:rsidP="00D65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</w:t>
            </w:r>
            <w:r w:rsidR="00D653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อบรมเชิงปฏิบัติการในการทำขนมอบ และเครื่องดื่มจากวิทยากรภายนอก</w:t>
            </w:r>
          </w:p>
          <w:p w:rsidR="00D6536C" w:rsidRPr="00041BAD" w:rsidRDefault="00D6536C" w:rsidP="00D65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-สรุปเล่มรายงานสรุปการอบรมเชิงปฏิบัติการ</w:t>
            </w:r>
          </w:p>
        </w:tc>
        <w:tc>
          <w:tcPr>
            <w:tcW w:w="3017" w:type="dxa"/>
          </w:tcPr>
          <w:p w:rsidR="00041BAD" w:rsidRP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041BAD" w:rsidRP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041BAD" w:rsidRP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041BAD" w:rsidRPr="000842BC" w:rsidRDefault="00041BAD" w:rsidP="00041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การทำงานเป็นทีม</w:t>
            </w:r>
          </w:p>
        </w:tc>
      </w:tr>
      <w:tr w:rsidR="008A0DCC" w:rsidRPr="000842BC" w:rsidTr="00C44B0C">
        <w:trPr>
          <w:trHeight w:val="2212"/>
        </w:trPr>
        <w:tc>
          <w:tcPr>
            <w:tcW w:w="810" w:type="dxa"/>
          </w:tcPr>
          <w:p w:rsidR="008A0DCC" w:rsidRPr="00717171" w:rsidRDefault="000842B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71EBB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2529" w:type="dxa"/>
          </w:tcPr>
          <w:p w:rsidR="00041BAD" w:rsidRPr="00717171" w:rsidRDefault="00041BAD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ความเป็นมาของงาน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</w:t>
            </w:r>
            <w:proofErr w:type="spellEnd"/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รม</w:t>
            </w:r>
          </w:p>
          <w:p w:rsidR="00041BAD" w:rsidRPr="00717171" w:rsidRDefault="00041BAD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ตัวอย่างของงานค</w:t>
            </w: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หกร</w:t>
            </w:r>
            <w:proofErr w:type="spellEnd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รมในโรงเรียนระดับประถมศึกษา</w:t>
            </w:r>
          </w:p>
          <w:p w:rsidR="00041BAD" w:rsidRPr="00717171" w:rsidRDefault="00041BAD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วัสดุท้องถิ่นที่นำมาใช้ในงานค</w:t>
            </w: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หกร</w:t>
            </w:r>
            <w:proofErr w:type="spellEnd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</w:t>
            </w:r>
          </w:p>
          <w:p w:rsidR="00041BAD" w:rsidRPr="00717171" w:rsidRDefault="00041BAD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และอุปกรณ์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ที่ใช้ในงาน</w:t>
            </w:r>
          </w:p>
          <w:p w:rsidR="00647120" w:rsidRPr="00717171" w:rsidRDefault="00041BAD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คห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</w:t>
            </w:r>
            <w:proofErr w:type="spellEnd"/>
          </w:p>
        </w:tc>
        <w:tc>
          <w:tcPr>
            <w:tcW w:w="3544" w:type="dxa"/>
          </w:tcPr>
          <w:p w:rsidR="00B63369" w:rsidRP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-บรรยาย และอภิปราย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-แต่ละกลุ่มอภิป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รายนำเสนอตัวอย่าง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928BF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รมที่เหมาะสมกับผู้เรียนในระดับประถมศึกษา</w:t>
            </w:r>
          </w:p>
        </w:tc>
        <w:tc>
          <w:tcPr>
            <w:tcW w:w="3017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041BAD" w:rsidRPr="000842BC" w:rsidTr="00E31BFD">
        <w:trPr>
          <w:trHeight w:val="1250"/>
        </w:trPr>
        <w:tc>
          <w:tcPr>
            <w:tcW w:w="810" w:type="dxa"/>
          </w:tcPr>
          <w:p w:rsidR="00041BAD" w:rsidRPr="00717171" w:rsidRDefault="00971EBB" w:rsidP="00041B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63369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-8</w:t>
            </w:r>
          </w:p>
        </w:tc>
        <w:tc>
          <w:tcPr>
            <w:tcW w:w="2529" w:type="dxa"/>
          </w:tcPr>
          <w:p w:rsidR="00041BAD" w:rsidRPr="00717171" w:rsidRDefault="00041BAD" w:rsidP="00980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-การทำขนมไทย 1 ชนิดจากวัสดุในท้องถิ่น</w:t>
            </w:r>
          </w:p>
          <w:p w:rsidR="00041BAD" w:rsidRPr="00717171" w:rsidRDefault="00041BAD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ทำเครื่องดื่ม 1 ชนิด โดยมีส่วนผสมของกาแฟ </w:t>
            </w:r>
          </w:p>
          <w:p w:rsidR="00B63369" w:rsidRPr="00717171" w:rsidRDefault="00B63369" w:rsidP="0004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สรุปรายงานการทำขนมและเครื่องดื่ม คำนวณ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ต้นทุนและราคาขาย</w:t>
            </w:r>
          </w:p>
        </w:tc>
        <w:tc>
          <w:tcPr>
            <w:tcW w:w="3544" w:type="dxa"/>
          </w:tcPr>
          <w:p w:rsidR="00041BAD" w:rsidRDefault="00041BAD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-แบ่งกลุ่มฝึกการทำขนมในห้องปฏิบัติการการงานอาชีพของโปรแกรมวิชาการประถมศึกษา</w:t>
            </w:r>
          </w:p>
          <w:p w:rsidR="00041BAD" w:rsidRDefault="00041BAD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-แบ่งกลุ่มฝึ</w:t>
            </w:r>
            <w:r w:rsidR="00B63369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การชงกาแฟ โดยใช้เครื่องทำกาแฟในห้องปฏิบัติการการงานอาชีพของโปรแกรมการประถมศึกษา</w:t>
            </w:r>
          </w:p>
          <w:p w:rsidR="00041BAD" w:rsidRDefault="00041BAD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-นำไปให้คณะครูอาจารย์ เจ้าหน้าที่ ให้คะแนนเรื่องรสชาติ และความสวยงาม ใส่เป็นระดับคะแนนในใบประเมิน</w:t>
            </w:r>
          </w:p>
        </w:tc>
        <w:tc>
          <w:tcPr>
            <w:tcW w:w="3017" w:type="dxa"/>
          </w:tcPr>
          <w:p w:rsidR="00041BAD" w:rsidRP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-การตรงต่อเวลา</w:t>
            </w:r>
          </w:p>
          <w:p w:rsidR="00041BAD" w:rsidRP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041BAD" w:rsidRP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041BAD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1BAD">
              <w:rPr>
                <w:rFonts w:ascii="TH SarabunPSK" w:hAnsi="TH SarabunPSK" w:cs="TH SarabunPSK"/>
                <w:sz w:val="32"/>
                <w:szCs w:val="32"/>
                <w:cs/>
              </w:rPr>
              <w:t>-การทำงานเป็นทีม</w:t>
            </w:r>
          </w:p>
          <w:p w:rsidR="00041BAD" w:rsidRPr="000842BC" w:rsidRDefault="00041BAD" w:rsidP="0004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ใบประเมิน</w:t>
            </w:r>
          </w:p>
        </w:tc>
      </w:tr>
      <w:tr w:rsidR="00B63369" w:rsidRPr="000842BC" w:rsidTr="00C44B0C">
        <w:trPr>
          <w:trHeight w:val="314"/>
        </w:trPr>
        <w:tc>
          <w:tcPr>
            <w:tcW w:w="810" w:type="dxa"/>
            <w:shd w:val="clear" w:color="auto" w:fill="F2F2F2" w:themeFill="background1" w:themeFillShade="F2"/>
          </w:tcPr>
          <w:p w:rsidR="00B63369" w:rsidRPr="007C0314" w:rsidRDefault="00B63369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9090" w:type="dxa"/>
            <w:gridSpan w:val="3"/>
            <w:shd w:val="clear" w:color="auto" w:fill="F2F2F2" w:themeFill="background1" w:themeFillShade="F2"/>
          </w:tcPr>
          <w:p w:rsidR="00B63369" w:rsidRPr="000842BC" w:rsidRDefault="00B63369" w:rsidP="00B63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B63369" w:rsidRPr="000842BC" w:rsidTr="00C44B0C">
        <w:trPr>
          <w:trHeight w:val="132"/>
        </w:trPr>
        <w:tc>
          <w:tcPr>
            <w:tcW w:w="810" w:type="dxa"/>
          </w:tcPr>
          <w:p w:rsidR="00B63369" w:rsidRPr="00717171" w:rsidRDefault="00B63369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10-11</w:t>
            </w:r>
          </w:p>
        </w:tc>
        <w:tc>
          <w:tcPr>
            <w:tcW w:w="2529" w:type="dxa"/>
          </w:tcPr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ความเป็นมาของงาน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ประดิษฐ์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ตัวอย่างของงานประดิษฐ์ที่เหมาะสมกับผู้เรียนในระดับประถมศึกษา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วัสดุท้องถิ่นที่สามารถนำมาใช้ในการออกแบบของใช้ งานประดิษฐ์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และอุปกรณ์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ที่ใช้ในงาน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ประดิษฐ์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-ข้อควรระวังในการสอนงานประดิษฐ์ให้แก่ผู้เรียนระดับประถมศึกษา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-งานประดิษฐ์ที่เหมาะสมกับผู้เรียนในระดับประถมศึกษาตอนต้นและตอนปลาย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ทักษะการทำงานสำหรับผู้เรียนในร</w:t>
            </w:r>
            <w:r w:rsidR="00E31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ะดั</w:t>
            </w:r>
            <w:bookmarkStart w:id="0" w:name="_GoBack"/>
            <w:bookmarkEnd w:id="0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544" w:type="dxa"/>
          </w:tcPr>
          <w:p w:rsidR="00B63369" w:rsidRP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-บรรยาย และอภิปราย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-แต่ละกลุ่มอภิป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รายนำเสนอตัวอย่าง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งานประดิษฐ์ที่เหมาะสมกับผู้เรียนในระดับประถมศึกษา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นักศึกษานำเสนอตัวอย่างงานประดิษฐ์ที่เหมาะสมกับผู้เรียนในระดับประถมศึกษา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-ร่วมระดมสมองในหัวข้อ </w:t>
            </w: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ข้อควรระวังในการสอนงานประดิษฐ์ให้แก่ผู้เรียนระดับประถมศึกษา</w:t>
            </w:r>
          </w:p>
        </w:tc>
        <w:tc>
          <w:tcPr>
            <w:tcW w:w="3017" w:type="dxa"/>
          </w:tcPr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3369" w:rsidRPr="000842BC" w:rsidTr="00C44B0C">
        <w:trPr>
          <w:trHeight w:val="132"/>
        </w:trPr>
        <w:tc>
          <w:tcPr>
            <w:tcW w:w="810" w:type="dxa"/>
          </w:tcPr>
          <w:p w:rsidR="00B63369" w:rsidRPr="00717171" w:rsidRDefault="00B63369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ความเป็นมาของงาน</w:t>
            </w:r>
            <w:r w:rsidR="00A23352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23352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ตัวอย่างของงานเกษตร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ในโรงเรียนระดับประถมศึกษา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และอุปกรณ์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ที่ใช้ในงาน</w:t>
            </w:r>
            <w:r w:rsidR="00A23352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</w:t>
            </w:r>
          </w:p>
          <w:p w:rsidR="00A23352" w:rsidRPr="00717171" w:rsidRDefault="000F3196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23352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ข้อควรระวังในการสอนงานเกษตรให้แก่ผู้เรียนในระดับประถมศึกษา</w:t>
            </w:r>
          </w:p>
        </w:tc>
        <w:tc>
          <w:tcPr>
            <w:tcW w:w="3544" w:type="dxa"/>
          </w:tcPr>
          <w:p w:rsidR="00B63369" w:rsidRP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-บรรยาย และอภิปราย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-แต่ละกลุ่มอภิป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รายนำเสนอตัวอย่าง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3369" w:rsidRDefault="00A23352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งานเกษตร</w:t>
            </w:r>
            <w:r w:rsidR="00B6336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ที่เหมาะสมกับผู้เรียนในระดับประถมศึกษา</w:t>
            </w:r>
          </w:p>
          <w:p w:rsidR="00A23352" w:rsidRPr="000842BC" w:rsidRDefault="00A23352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-ระดมสมอง ในหัวข้อ การแก้ไขปัญหาเฉพาะหน้าหาเกิดอุบัติเหตุขณะเรียนเกษตร</w:t>
            </w:r>
          </w:p>
        </w:tc>
        <w:tc>
          <w:tcPr>
            <w:tcW w:w="3017" w:type="dxa"/>
          </w:tcPr>
          <w:p w:rsidR="00B63369" w:rsidRP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B63369" w:rsidRP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B63369" w:rsidRP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3369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การจัดการเรียนการสอนในระดับประถมศึกษา</w:t>
            </w:r>
          </w:p>
        </w:tc>
      </w:tr>
      <w:tr w:rsidR="00B63369" w:rsidRPr="000842BC" w:rsidTr="00C44B0C">
        <w:trPr>
          <w:trHeight w:val="132"/>
        </w:trPr>
        <w:tc>
          <w:tcPr>
            <w:tcW w:w="810" w:type="dxa"/>
          </w:tcPr>
          <w:p w:rsidR="00B63369" w:rsidRPr="00717171" w:rsidRDefault="00B63369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9" w:type="dxa"/>
          </w:tcPr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-การจัดการเรียนรู้แบบ</w:t>
            </w: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การร่วมกับรายวิชาการงานฯในระดับประถมศึกษา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-รูปแบบของการบูร</w:t>
            </w: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การแต่ละแบบ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63369" w:rsidRPr="00013A4B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013A4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B63369" w:rsidRPr="00013A4B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อภิปรายร่วมกันในชั้นเรียน</w:t>
            </w:r>
          </w:p>
        </w:tc>
        <w:tc>
          <w:tcPr>
            <w:tcW w:w="3017" w:type="dxa"/>
          </w:tcPr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ีส่วนร่วมในชุมชน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สร้างสรรค์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B63369" w:rsidRPr="000842BC" w:rsidTr="00C44B0C">
        <w:trPr>
          <w:trHeight w:val="132"/>
        </w:trPr>
        <w:tc>
          <w:tcPr>
            <w:tcW w:w="810" w:type="dxa"/>
          </w:tcPr>
          <w:p w:rsidR="00B63369" w:rsidRPr="00717171" w:rsidRDefault="00971EBB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A23352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3369" w:rsidRPr="00717171" w:rsidRDefault="00B63369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:rsidR="00A23352" w:rsidRPr="00717171" w:rsidRDefault="00B63369" w:rsidP="00971E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-นักศึกษาออกแบบ</w:t>
            </w:r>
            <w:r w:rsidR="00A23352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การจัดการเรียนรู้ลงในแผนการจัดการเรียนการสอน</w:t>
            </w:r>
          </w:p>
          <w:p w:rsidR="00971EBB" w:rsidRPr="00717171" w:rsidRDefault="00A23352" w:rsidP="00971E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-นำเสนอชิ้นงานจากวัสดุในท้องถิ่น (งานประดิษฐ์)</w:t>
            </w:r>
            <w:r w:rsidR="00971EBB"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อาหาร </w:t>
            </w:r>
          </w:p>
          <w:p w:rsidR="00B63369" w:rsidRDefault="00A23352" w:rsidP="00971E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(งานค</w:t>
            </w:r>
            <w:proofErr w:type="spellStart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หกร</w:t>
            </w:r>
            <w:proofErr w:type="spellEnd"/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รม)ที่จะนำไปสอน 1 คาบในโรงเรียนระดับประถมศึกษา</w:t>
            </w:r>
            <w:r w:rsidRPr="00717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7147D" w:rsidRPr="00717171" w:rsidRDefault="0037147D" w:rsidP="00971E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63369" w:rsidRDefault="00A23352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2335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นำเสนอชิ้นงานจากวัสดุในท้องถิ่น (งานประดิษฐ์)หรือ อาหาร (งานค</w:t>
            </w:r>
            <w:proofErr w:type="spellStart"/>
            <w:r w:rsidRPr="00A23352">
              <w:rPr>
                <w:rFonts w:ascii="TH SarabunPSK" w:hAnsi="TH SarabunPSK" w:cs="TH SarabunPSK"/>
                <w:sz w:val="32"/>
                <w:szCs w:val="32"/>
                <w:cs/>
              </w:rPr>
              <w:t>หกร</w:t>
            </w:r>
            <w:proofErr w:type="spellEnd"/>
            <w:r w:rsidRPr="00A233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รม)ที่จะนำไปสอน 1 คาบในโรงเรียนระดับประถมศึกษา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  <w:p w:rsidR="00A23352" w:rsidRPr="000842BC" w:rsidRDefault="00A23352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เพื่อร่วมชั้นร่วมกันเสนอแนะความคิดเห็น เพื่อนำไปปรับปรุงแก้ไขในการสอน</w:t>
            </w:r>
          </w:p>
        </w:tc>
        <w:tc>
          <w:tcPr>
            <w:tcW w:w="3017" w:type="dxa"/>
          </w:tcPr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ีส่วนร่วมในชุมชน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B63369" w:rsidRDefault="00A23352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-การจัดการเรียนการสอนในระดับประถมศึกษา</w:t>
            </w:r>
          </w:p>
        </w:tc>
      </w:tr>
      <w:tr w:rsidR="00B63369" w:rsidRPr="000842BC" w:rsidTr="00C44B0C">
        <w:trPr>
          <w:trHeight w:val="132"/>
        </w:trPr>
        <w:tc>
          <w:tcPr>
            <w:tcW w:w="810" w:type="dxa"/>
          </w:tcPr>
          <w:p w:rsidR="00B63369" w:rsidRPr="00717171" w:rsidRDefault="00A23352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15-16</w:t>
            </w:r>
          </w:p>
        </w:tc>
        <w:tc>
          <w:tcPr>
            <w:tcW w:w="2529" w:type="dxa"/>
          </w:tcPr>
          <w:p w:rsidR="00B63369" w:rsidRPr="00717171" w:rsidRDefault="00A23352" w:rsidP="00B633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-นักศึกษาฝึกปฏิบัติการสอนจริง 1 คาบ(ชั่วโมงลดเวลาเรียนเพิ่มเวลารู้)ในโรงเรียนในชุมชนใกล้เคียงกับมหาวิทยาลัย</w:t>
            </w:r>
          </w:p>
        </w:tc>
        <w:tc>
          <w:tcPr>
            <w:tcW w:w="3544" w:type="dxa"/>
          </w:tcPr>
          <w:p w:rsidR="00A23352" w:rsidRDefault="00B63369" w:rsidP="00A23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23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ประเมินผลการสอนโดยครูประจำชั้น</w:t>
            </w:r>
          </w:p>
          <w:p w:rsidR="00A23352" w:rsidRDefault="00A23352" w:rsidP="00A23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ประเมินผลจากคลิปวิดีการสอนที่นักศึกษาส่ง</w:t>
            </w:r>
          </w:p>
          <w:p w:rsidR="00A23352" w:rsidRPr="000842BC" w:rsidRDefault="00A23352" w:rsidP="00A23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ประเมินผลงานของนักเรียนและแบบฝึกหัด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7" w:type="dxa"/>
          </w:tcPr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B63369" w:rsidRPr="000842BC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63369" w:rsidRDefault="00B63369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A2335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</w:p>
          <w:p w:rsidR="00A23352" w:rsidRDefault="00A23352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-การคุมชั้นเรียน</w:t>
            </w:r>
          </w:p>
          <w:p w:rsidR="00A23352" w:rsidRDefault="00A23352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-ลำดับการทำกิจกรรม</w:t>
            </w:r>
          </w:p>
          <w:p w:rsidR="00B63369" w:rsidRPr="000842BC" w:rsidRDefault="00971EBB" w:rsidP="00B63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เนื้อหา</w:t>
            </w:r>
          </w:p>
        </w:tc>
      </w:tr>
      <w:tr w:rsidR="00B63369" w:rsidRPr="000842BC" w:rsidTr="00D6536C">
        <w:trPr>
          <w:trHeight w:val="132"/>
        </w:trPr>
        <w:tc>
          <w:tcPr>
            <w:tcW w:w="810" w:type="dxa"/>
            <w:shd w:val="clear" w:color="auto" w:fill="D9D9D9" w:themeFill="background1" w:themeFillShade="D9"/>
          </w:tcPr>
          <w:p w:rsidR="00B63369" w:rsidRPr="000842BC" w:rsidRDefault="00B63369" w:rsidP="00B63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:rsidR="00B63369" w:rsidRPr="000842BC" w:rsidRDefault="00B63369" w:rsidP="00B63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E061FA" w:rsidRDefault="00E061FA">
      <w:pPr>
        <w:rPr>
          <w:rFonts w:ascii="TH SarabunPSK" w:hAnsi="TH SarabunPSK" w:cs="TH SarabunPSK"/>
          <w:sz w:val="32"/>
          <w:szCs w:val="32"/>
        </w:rPr>
      </w:pPr>
    </w:p>
    <w:tbl>
      <w:tblPr>
        <w:tblW w:w="107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163"/>
        <w:gridCol w:w="181"/>
        <w:gridCol w:w="100"/>
        <w:gridCol w:w="1417"/>
        <w:gridCol w:w="1560"/>
        <w:gridCol w:w="752"/>
        <w:gridCol w:w="1800"/>
        <w:gridCol w:w="141"/>
        <w:gridCol w:w="1278"/>
        <w:gridCol w:w="1418"/>
        <w:gridCol w:w="282"/>
        <w:gridCol w:w="285"/>
      </w:tblGrid>
      <w:tr w:rsidR="00B35592" w:rsidRPr="00B35592" w:rsidTr="00717171">
        <w:trPr>
          <w:trHeight w:val="690"/>
        </w:trPr>
        <w:tc>
          <w:tcPr>
            <w:tcW w:w="10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B35592" w:rsidRPr="00B35592" w:rsidTr="00717171">
        <w:trPr>
          <w:trHeight w:val="600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717171">
        <w:trPr>
          <w:trHeight w:val="922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1.1/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1.2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/1.3/1.4/1.5/1.6/2.1/2.2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</w:tr>
      <w:tr w:rsidR="00B35592" w:rsidRPr="00B35592" w:rsidTr="00717171">
        <w:trPr>
          <w:trHeight w:val="98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2.1/2.2/3.1/4.1/5.1/5.2/5.3</w:t>
            </w:r>
            <w:r>
              <w:rPr>
                <w:rFonts w:ascii="TH SarabunPSK" w:hAnsi="TH SarabunPSK" w:cs="TH SarabunPSK"/>
                <w:sz w:val="32"/>
                <w:szCs w:val="32"/>
              </w:rPr>
              <w:t>/6.1/6.2/6.3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B35592" w:rsidRPr="00B35592" w:rsidTr="00717171">
        <w:trPr>
          <w:trHeight w:val="1249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1.1/1.2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/1.3/1.4/1.5/1.6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B35592" w:rsidRPr="00B35592" w:rsidTr="00717171">
        <w:trPr>
          <w:trHeight w:val="1395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E06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2.1/2.2/3.1/4.1/5.1/5.2/5.3</w:t>
            </w:r>
            <w:r>
              <w:rPr>
                <w:rFonts w:ascii="TH SarabunPSK" w:hAnsi="TH SarabunPSK" w:cs="TH SarabunPSK"/>
                <w:sz w:val="32"/>
                <w:szCs w:val="32"/>
              </w:rPr>
              <w:t>/6.1/6.2/6.3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Default="00060F38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  <w:p w:rsidR="00717171" w:rsidRPr="00B35592" w:rsidRDefault="00717171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B35592" w:rsidP="0071717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0 %</w:t>
            </w:r>
          </w:p>
          <w:p w:rsidR="00060F38" w:rsidRPr="00B35592" w:rsidRDefault="00060F38" w:rsidP="0071717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30 %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1"/>
          <w:wBefore w:w="356" w:type="dxa"/>
          <w:wAfter w:w="285" w:type="dxa"/>
        </w:trPr>
        <w:tc>
          <w:tcPr>
            <w:tcW w:w="1163" w:type="dxa"/>
            <w:hideMark/>
          </w:tcPr>
          <w:p w:rsidR="00E041AF" w:rsidRDefault="00E041AF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536C" w:rsidRDefault="00D6536C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3A4B" w:rsidRDefault="00013A4B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E041AF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DF3065"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3"/>
            <w:hideMark/>
          </w:tcPr>
          <w:p w:rsidR="00E041AF" w:rsidRDefault="00E041AF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E041AF" w:rsidRDefault="00E041AF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3"/>
          </w:tcPr>
          <w:p w:rsidR="00DF3065" w:rsidRDefault="00DF3065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Pr="00E159A0" w:rsidRDefault="007C0314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04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978" w:type="dxa"/>
            <w:gridSpan w:val="3"/>
          </w:tcPr>
          <w:p w:rsidR="00DF3065" w:rsidRDefault="00DF3065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Default="007C0314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314" w:rsidRPr="00E159A0" w:rsidRDefault="007C0314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17171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2"/>
          <w:wBefore w:w="356" w:type="dxa"/>
          <w:wAfter w:w="567" w:type="dxa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A  80-100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(Pass </w:t>
            </w:r>
            <w:proofErr w:type="spellStart"/>
            <w:r w:rsidRPr="00E159A0">
              <w:rPr>
                <w:rFonts w:ascii="TH SarabunPSK" w:hAnsi="TH SarabunPSK" w:cs="TH SarabunPSK"/>
                <w:sz w:val="32"/>
                <w:szCs w:val="32"/>
              </w:rPr>
              <w:t>withDistinction</w:t>
            </w:r>
            <w:proofErr w:type="spellEnd"/>
            <w:r w:rsidRPr="00E159A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2"/>
          <w:wBefore w:w="356" w:type="dxa"/>
          <w:wAfter w:w="567" w:type="dxa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75-79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(Pass)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2"/>
          <w:wBefore w:w="356" w:type="dxa"/>
          <w:wAfter w:w="567" w:type="dxa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70-74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(Fail)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2"/>
          <w:wBefore w:w="356" w:type="dxa"/>
          <w:wAfter w:w="567" w:type="dxa"/>
          <w:trHeight w:val="141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65-69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(Audit)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2"/>
          <w:wBefore w:w="356" w:type="dxa"/>
          <w:wAfter w:w="567" w:type="dxa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60-64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(Withdraw)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2"/>
          <w:wBefore w:w="356" w:type="dxa"/>
          <w:wAfter w:w="567" w:type="dxa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55-59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2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( Incomplete)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7"/>
          <w:wBefore w:w="356" w:type="dxa"/>
          <w:wAfter w:w="5956" w:type="dxa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50-54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DF3065" w:rsidRPr="00E159A0" w:rsidTr="0071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Before w:val="1"/>
          <w:gridAfter w:val="7"/>
          <w:wBefore w:w="356" w:type="dxa"/>
          <w:wAfter w:w="5956" w:type="dxa"/>
          <w:trHeight w:val="80"/>
        </w:trPr>
        <w:tc>
          <w:tcPr>
            <w:tcW w:w="1163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0-49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C0314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</w:tbl>
    <w:p w:rsidR="00060F38" w:rsidRPr="00060F38" w:rsidRDefault="00060F38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>หมวด</w:t>
      </w:r>
      <w:r w:rsidRPr="002A50FD">
        <w:rPr>
          <w:rFonts w:ascii="TH SarabunPSK" w:hAnsi="TH SarabunPSK" w:cs="TH SarabunPSK"/>
          <w:bCs/>
          <w:sz w:val="36"/>
          <w:szCs w:val="36"/>
          <w:cs/>
        </w:rPr>
        <w:t>ที่</w:t>
      </w:r>
      <w:r w:rsidRPr="002A50FD">
        <w:rPr>
          <w:rFonts w:ascii="TH SarabunPSK" w:hAnsi="TH SarabunPSK" w:cs="TH SarabunPSK"/>
          <w:b/>
          <w:sz w:val="36"/>
          <w:szCs w:val="36"/>
          <w:cs/>
        </w:rPr>
        <w:t xml:space="preserve"> </w:t>
      </w:r>
      <w:r w:rsidRPr="002A50FD">
        <w:rPr>
          <w:rFonts w:ascii="TH SarabunPSK" w:hAnsi="TH SarabunPSK" w:cs="TH SarabunPSK"/>
          <w:b/>
          <w:sz w:val="36"/>
          <w:szCs w:val="36"/>
        </w:rPr>
        <w:t>6</w:t>
      </w:r>
      <w:r w:rsidR="002A50FD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Pr="002A50FD">
        <w:rPr>
          <w:rFonts w:ascii="TH SarabunPSK" w:hAnsi="TH SarabunPSK" w:cs="TH SarabunPSK" w:hint="cs"/>
          <w:bCs/>
          <w:sz w:val="36"/>
          <w:szCs w:val="36"/>
          <w:cs/>
        </w:rPr>
        <w:t>ทรัพยากร</w:t>
      </w:r>
      <w:r>
        <w:rPr>
          <w:rFonts w:ascii="TH SarabunPSK" w:hAnsi="TH SarabunPSK" w:cs="TH SarabunPSK" w:hint="cs"/>
          <w:bCs/>
          <w:sz w:val="36"/>
          <w:szCs w:val="36"/>
          <w:cs/>
        </w:rPr>
        <w:t>ประกอบการเรียนการสอน</w:t>
      </w:r>
    </w:p>
    <w:p w:rsidR="00DF3065" w:rsidRDefault="00DF3065" w:rsidP="007C0314">
      <w:pPr>
        <w:pStyle w:val="a6"/>
        <w:numPr>
          <w:ilvl w:val="0"/>
          <w:numId w:val="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8928BF" w:rsidRPr="008928BF" w:rsidRDefault="008928BF" w:rsidP="007C0314">
      <w:pPr>
        <w:pStyle w:val="a6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หลักสูตรการงานพื้นฐานอาชีพและเทคโนโลยี</w:t>
      </w:r>
    </w:p>
    <w:p w:rsidR="002A50FD" w:rsidRDefault="008928BF" w:rsidP="007C0314">
      <w:pPr>
        <w:pStyle w:val="a6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 xml:space="preserve">หนังสือแบบเรียน </w:t>
      </w:r>
      <w:proofErr w:type="spellStart"/>
      <w:r w:rsidRPr="008928BF">
        <w:rPr>
          <w:rFonts w:ascii="TH SarabunPSK" w:hAnsi="TH SarabunPSK" w:cs="TH SarabunPSK" w:hint="cs"/>
          <w:sz w:val="32"/>
          <w:szCs w:val="32"/>
          <w:cs/>
        </w:rPr>
        <w:t>กพอ</w:t>
      </w:r>
      <w:proofErr w:type="spellEnd"/>
      <w:r w:rsidRPr="008928BF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Pr="008928BF">
        <w:rPr>
          <w:rFonts w:ascii="TH SarabunPSK" w:hAnsi="TH SarabunPSK" w:cs="TH SarabunPSK"/>
          <w:sz w:val="32"/>
          <w:szCs w:val="32"/>
        </w:rPr>
        <w:t>1-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ป.</w:t>
      </w:r>
      <w:r w:rsidRPr="008928BF">
        <w:rPr>
          <w:rFonts w:ascii="TH SarabunPSK" w:hAnsi="TH SarabunPSK" w:cs="TH SarabunPSK"/>
          <w:sz w:val="32"/>
          <w:szCs w:val="32"/>
        </w:rPr>
        <w:t>6</w:t>
      </w:r>
    </w:p>
    <w:p w:rsidR="00717171" w:rsidRPr="002A50FD" w:rsidRDefault="00717171" w:rsidP="007C0314">
      <w:pPr>
        <w:pStyle w:val="a6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-จรัสศรี พัวจินดาเนตร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หลักกิจกรรมการงานอาชีพสำหรับครู </w:t>
      </w:r>
    </w:p>
    <w:p w:rsidR="00DF3065" w:rsidRPr="00E159A0" w:rsidRDefault="00E2766C" w:rsidP="007C031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 xml:space="preserve">      2.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7C0314">
          <w:pPr>
            <w:pStyle w:val="a6"/>
            <w:spacing w:after="0" w:line="20" w:lineRule="atLeas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7C0314">
      <w:pPr>
        <w:spacing w:after="0" w:line="20" w:lineRule="atLeas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EB6F19" w:rsidRDefault="00DF3065" w:rsidP="007C031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7351EA" w:rsidRDefault="007351EA" w:rsidP="007C031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6536C" w:rsidRPr="00E159A0" w:rsidRDefault="00D6536C" w:rsidP="007C0314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060F38" w:rsidRPr="00B35592" w:rsidRDefault="00060F38" w:rsidP="00B35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013A4B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0F38" w:rsidRPr="00B35592" w:rsidRDefault="00060F38" w:rsidP="00013A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7" w:rsidRPr="00193507" w:rsidRDefault="00060F38" w:rsidP="00013A4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193507" w:rsidRDefault="00060F38" w:rsidP="00013A4B">
            <w:pPr>
              <w:pStyle w:val="a6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EB6F19" w:rsidRPr="00193507" w:rsidRDefault="00060F38" w:rsidP="001935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013A4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0F38" w:rsidRPr="00B35592" w:rsidRDefault="00060F38" w:rsidP="00013A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013A4B" w:rsidRDefault="00060F38" w:rsidP="00013A4B">
            <w:pPr>
              <w:pStyle w:val="a6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  <w:r w:rsidR="00013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13A4B" w:rsidRPr="00013A4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Pr="00013A4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013A4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013A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013A4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9C7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2622B"/>
    <w:multiLevelType w:val="multilevel"/>
    <w:tmpl w:val="B39A9DC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96A0F69"/>
    <w:multiLevelType w:val="hybridMultilevel"/>
    <w:tmpl w:val="F626DAEC"/>
    <w:lvl w:ilvl="0" w:tplc="B6D000E6">
      <w:start w:val="10"/>
      <w:numFmt w:val="bullet"/>
      <w:lvlText w:val="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97E71"/>
    <w:multiLevelType w:val="hybridMultilevel"/>
    <w:tmpl w:val="CFF8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01FC4"/>
    <w:multiLevelType w:val="hybridMultilevel"/>
    <w:tmpl w:val="2E9C9D5A"/>
    <w:lvl w:ilvl="0" w:tplc="F568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2"/>
    <w:rsid w:val="00013A4B"/>
    <w:rsid w:val="0002580C"/>
    <w:rsid w:val="00041BAD"/>
    <w:rsid w:val="00050679"/>
    <w:rsid w:val="00060F38"/>
    <w:rsid w:val="00064F0E"/>
    <w:rsid w:val="00072276"/>
    <w:rsid w:val="00076EBE"/>
    <w:rsid w:val="000842BC"/>
    <w:rsid w:val="000A36DD"/>
    <w:rsid w:val="000A5EF7"/>
    <w:rsid w:val="000E0CB2"/>
    <w:rsid w:val="000E7132"/>
    <w:rsid w:val="000F3196"/>
    <w:rsid w:val="000F5E97"/>
    <w:rsid w:val="00131A86"/>
    <w:rsid w:val="001360A9"/>
    <w:rsid w:val="0013709B"/>
    <w:rsid w:val="00137BE2"/>
    <w:rsid w:val="00143AFF"/>
    <w:rsid w:val="001450C5"/>
    <w:rsid w:val="00193507"/>
    <w:rsid w:val="001B45B5"/>
    <w:rsid w:val="001B4785"/>
    <w:rsid w:val="001D032F"/>
    <w:rsid w:val="001F66C5"/>
    <w:rsid w:val="00206410"/>
    <w:rsid w:val="00226E98"/>
    <w:rsid w:val="00240CB1"/>
    <w:rsid w:val="00240E60"/>
    <w:rsid w:val="002433DB"/>
    <w:rsid w:val="002A07FB"/>
    <w:rsid w:val="002A50FD"/>
    <w:rsid w:val="002A62F8"/>
    <w:rsid w:val="002B221A"/>
    <w:rsid w:val="002E2AB6"/>
    <w:rsid w:val="003004D5"/>
    <w:rsid w:val="003352FB"/>
    <w:rsid w:val="003515A1"/>
    <w:rsid w:val="00363654"/>
    <w:rsid w:val="0037147D"/>
    <w:rsid w:val="00372618"/>
    <w:rsid w:val="003D6A6F"/>
    <w:rsid w:val="003F53C6"/>
    <w:rsid w:val="00426984"/>
    <w:rsid w:val="00444FB1"/>
    <w:rsid w:val="00487E5B"/>
    <w:rsid w:val="00494A28"/>
    <w:rsid w:val="004A0F55"/>
    <w:rsid w:val="004E4EA6"/>
    <w:rsid w:val="004E5C5E"/>
    <w:rsid w:val="004F4007"/>
    <w:rsid w:val="00510549"/>
    <w:rsid w:val="00525ECC"/>
    <w:rsid w:val="00545BEA"/>
    <w:rsid w:val="00553EF3"/>
    <w:rsid w:val="0056306E"/>
    <w:rsid w:val="00570933"/>
    <w:rsid w:val="00574691"/>
    <w:rsid w:val="005A69A6"/>
    <w:rsid w:val="005A79A4"/>
    <w:rsid w:val="005C6E5A"/>
    <w:rsid w:val="00624DFF"/>
    <w:rsid w:val="00632D5D"/>
    <w:rsid w:val="006458A2"/>
    <w:rsid w:val="00647120"/>
    <w:rsid w:val="00651A4D"/>
    <w:rsid w:val="0067437A"/>
    <w:rsid w:val="00690EC8"/>
    <w:rsid w:val="006B34D7"/>
    <w:rsid w:val="00705008"/>
    <w:rsid w:val="007138FD"/>
    <w:rsid w:val="00717171"/>
    <w:rsid w:val="007351EA"/>
    <w:rsid w:val="00760A4F"/>
    <w:rsid w:val="00782358"/>
    <w:rsid w:val="007C0314"/>
    <w:rsid w:val="007E79A9"/>
    <w:rsid w:val="007F09F7"/>
    <w:rsid w:val="007F0BD6"/>
    <w:rsid w:val="007F37E0"/>
    <w:rsid w:val="00833EFF"/>
    <w:rsid w:val="00834407"/>
    <w:rsid w:val="008607F6"/>
    <w:rsid w:val="008928BF"/>
    <w:rsid w:val="008A0DCC"/>
    <w:rsid w:val="008E6EEA"/>
    <w:rsid w:val="00912BAD"/>
    <w:rsid w:val="00971EBB"/>
    <w:rsid w:val="00980B7D"/>
    <w:rsid w:val="00981063"/>
    <w:rsid w:val="00990A2F"/>
    <w:rsid w:val="00994991"/>
    <w:rsid w:val="009B071B"/>
    <w:rsid w:val="009B6E40"/>
    <w:rsid w:val="009C73BE"/>
    <w:rsid w:val="00A23352"/>
    <w:rsid w:val="00A26D51"/>
    <w:rsid w:val="00A5039B"/>
    <w:rsid w:val="00A83AFC"/>
    <w:rsid w:val="00A91593"/>
    <w:rsid w:val="00AB41DD"/>
    <w:rsid w:val="00B26A00"/>
    <w:rsid w:val="00B35592"/>
    <w:rsid w:val="00B36717"/>
    <w:rsid w:val="00B47886"/>
    <w:rsid w:val="00B63369"/>
    <w:rsid w:val="00B661D0"/>
    <w:rsid w:val="00B73C6C"/>
    <w:rsid w:val="00B76F6E"/>
    <w:rsid w:val="00B95B3F"/>
    <w:rsid w:val="00B965D2"/>
    <w:rsid w:val="00BA40CB"/>
    <w:rsid w:val="00BB4507"/>
    <w:rsid w:val="00BC5011"/>
    <w:rsid w:val="00BF39E4"/>
    <w:rsid w:val="00C32174"/>
    <w:rsid w:val="00C33DFE"/>
    <w:rsid w:val="00C401FE"/>
    <w:rsid w:val="00C44B0C"/>
    <w:rsid w:val="00C45477"/>
    <w:rsid w:val="00C67003"/>
    <w:rsid w:val="00C87DD7"/>
    <w:rsid w:val="00CE583F"/>
    <w:rsid w:val="00D03A2B"/>
    <w:rsid w:val="00D143C0"/>
    <w:rsid w:val="00D2095F"/>
    <w:rsid w:val="00D2147E"/>
    <w:rsid w:val="00D6536C"/>
    <w:rsid w:val="00D94389"/>
    <w:rsid w:val="00DA4EE2"/>
    <w:rsid w:val="00DE7FA6"/>
    <w:rsid w:val="00DF3065"/>
    <w:rsid w:val="00DF55D1"/>
    <w:rsid w:val="00E041AF"/>
    <w:rsid w:val="00E061FA"/>
    <w:rsid w:val="00E159A0"/>
    <w:rsid w:val="00E2766C"/>
    <w:rsid w:val="00E30D6A"/>
    <w:rsid w:val="00E31BFD"/>
    <w:rsid w:val="00E52F98"/>
    <w:rsid w:val="00E60ADE"/>
    <w:rsid w:val="00EB6F19"/>
    <w:rsid w:val="00EC2EBE"/>
    <w:rsid w:val="00ED2646"/>
    <w:rsid w:val="00EE0D46"/>
    <w:rsid w:val="00F060A2"/>
    <w:rsid w:val="00F109EB"/>
    <w:rsid w:val="00F26E5B"/>
    <w:rsid w:val="00F34BA2"/>
    <w:rsid w:val="00F7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1">
    <w:name w:val="heading 1"/>
    <w:basedOn w:val="a"/>
    <w:next w:val="a"/>
    <w:link w:val="10"/>
    <w:uiPriority w:val="9"/>
    <w:qFormat/>
    <w:rsid w:val="002A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Body Text"/>
    <w:basedOn w:val="a"/>
    <w:link w:val="aa"/>
    <w:uiPriority w:val="99"/>
    <w:semiHidden/>
    <w:unhideWhenUsed/>
    <w:rsid w:val="002A62F8"/>
    <w:pPr>
      <w:spacing w:after="120"/>
    </w:pPr>
  </w:style>
  <w:style w:type="character" w:customStyle="1" w:styleId="aa">
    <w:name w:val="เนื้อความ อักขระ"/>
    <w:basedOn w:val="a0"/>
    <w:link w:val="a9"/>
    <w:uiPriority w:val="99"/>
    <w:semiHidden/>
    <w:rsid w:val="002A62F8"/>
    <w:rPr>
      <w:rFonts w:ascii="Calibri" w:eastAsiaTheme="minorEastAsia" w:hAnsi="Calibri" w:cs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2A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1">
    <w:name w:val="heading 1"/>
    <w:basedOn w:val="a"/>
    <w:next w:val="a"/>
    <w:link w:val="10"/>
    <w:uiPriority w:val="9"/>
    <w:qFormat/>
    <w:rsid w:val="002A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Body Text"/>
    <w:basedOn w:val="a"/>
    <w:link w:val="aa"/>
    <w:uiPriority w:val="99"/>
    <w:semiHidden/>
    <w:unhideWhenUsed/>
    <w:rsid w:val="002A62F8"/>
    <w:pPr>
      <w:spacing w:after="120"/>
    </w:pPr>
  </w:style>
  <w:style w:type="character" w:customStyle="1" w:styleId="aa">
    <w:name w:val="เนื้อความ อักขระ"/>
    <w:basedOn w:val="a0"/>
    <w:link w:val="a9"/>
    <w:uiPriority w:val="99"/>
    <w:semiHidden/>
    <w:rsid w:val="002A62F8"/>
    <w:rPr>
      <w:rFonts w:ascii="Calibri" w:eastAsiaTheme="minorEastAsia" w:hAnsi="Calibri" w:cs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2A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1C1230"/>
    <w:rsid w:val="002241AC"/>
    <w:rsid w:val="002269C2"/>
    <w:rsid w:val="002667C1"/>
    <w:rsid w:val="002A752B"/>
    <w:rsid w:val="002C737E"/>
    <w:rsid w:val="002D579C"/>
    <w:rsid w:val="00341B09"/>
    <w:rsid w:val="0034796F"/>
    <w:rsid w:val="0036270A"/>
    <w:rsid w:val="00407073"/>
    <w:rsid w:val="004D1001"/>
    <w:rsid w:val="0050226D"/>
    <w:rsid w:val="005072D6"/>
    <w:rsid w:val="00552E20"/>
    <w:rsid w:val="00571035"/>
    <w:rsid w:val="005A0D10"/>
    <w:rsid w:val="005E0E42"/>
    <w:rsid w:val="006528FF"/>
    <w:rsid w:val="006F010C"/>
    <w:rsid w:val="007F3624"/>
    <w:rsid w:val="00842622"/>
    <w:rsid w:val="008C58FD"/>
    <w:rsid w:val="008F649B"/>
    <w:rsid w:val="00910B05"/>
    <w:rsid w:val="00955ADC"/>
    <w:rsid w:val="00966714"/>
    <w:rsid w:val="0099044B"/>
    <w:rsid w:val="009D3E3B"/>
    <w:rsid w:val="00A03910"/>
    <w:rsid w:val="00BC7DDF"/>
    <w:rsid w:val="00D241A1"/>
    <w:rsid w:val="00E60DC3"/>
    <w:rsid w:val="00E71C76"/>
    <w:rsid w:val="00F16F8D"/>
    <w:rsid w:val="00FC4BBA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22AD-DEE4-42F4-96AB-8E7D978A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2014-10-14T23:21:00Z</cp:lastPrinted>
  <dcterms:created xsi:type="dcterms:W3CDTF">2019-06-25T08:44:00Z</dcterms:created>
  <dcterms:modified xsi:type="dcterms:W3CDTF">2019-07-05T03:41:00Z</dcterms:modified>
</cp:coreProperties>
</file>